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FB612" w14:textId="77777777" w:rsidR="008D4698" w:rsidRPr="009F1771" w:rsidRDefault="009F1771" w:rsidP="000E01F2">
      <w:pPr>
        <w:ind w:left="5664"/>
        <w:rPr>
          <w:sz w:val="22"/>
          <w:szCs w:val="22"/>
          <w:lang w:val="ru-RU"/>
        </w:rPr>
      </w:pPr>
      <w:r w:rsidRPr="009F1771">
        <w:rPr>
          <w:sz w:val="22"/>
          <w:szCs w:val="22"/>
          <w:lang w:val="ru-RU"/>
        </w:rPr>
        <w:t>Приложение 1</w:t>
      </w:r>
    </w:p>
    <w:p w14:paraId="10B8B89E" w14:textId="77777777" w:rsidR="009F1771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 договору поставки</w:t>
      </w:r>
    </w:p>
    <w:p w14:paraId="198F446A" w14:textId="77777777" w:rsidR="000E01F2" w:rsidRDefault="000E01F2" w:rsidP="000E01F2">
      <w:pPr>
        <w:ind w:left="566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№ _________ от ______________</w:t>
      </w:r>
    </w:p>
    <w:p w14:paraId="28406722" w14:textId="77777777" w:rsidR="009F1771" w:rsidRPr="009F1771" w:rsidRDefault="009F1771" w:rsidP="009F1771">
      <w:pPr>
        <w:jc w:val="right"/>
        <w:rPr>
          <w:sz w:val="22"/>
          <w:szCs w:val="22"/>
          <w:lang w:val="ru-RU"/>
        </w:rPr>
      </w:pPr>
    </w:p>
    <w:p w14:paraId="49C147E9" w14:textId="77777777" w:rsidR="00667BA2" w:rsidRPr="00667BA2" w:rsidRDefault="00667BA2">
      <w:pPr>
        <w:rPr>
          <w:lang w:val="ru-RU"/>
        </w:rPr>
      </w:pPr>
    </w:p>
    <w:p w14:paraId="16F09734" w14:textId="77777777" w:rsidR="00667BA2" w:rsidRPr="00F14630" w:rsidRDefault="00667BA2" w:rsidP="00667BA2">
      <w:pPr>
        <w:ind w:firstLine="284"/>
        <w:jc w:val="center"/>
        <w:rPr>
          <w:b/>
          <w:sz w:val="22"/>
          <w:szCs w:val="22"/>
          <w:lang w:val="ru-RU"/>
        </w:rPr>
      </w:pPr>
      <w:r w:rsidRPr="00F14630">
        <w:rPr>
          <w:b/>
          <w:sz w:val="22"/>
          <w:szCs w:val="22"/>
          <w:lang w:val="ru-RU"/>
        </w:rPr>
        <w:t xml:space="preserve">Техническое задание на </w:t>
      </w:r>
      <w:r w:rsidR="008F26BB">
        <w:rPr>
          <w:b/>
          <w:sz w:val="22"/>
          <w:szCs w:val="22"/>
          <w:lang w:val="ru-RU"/>
        </w:rPr>
        <w:t>поставку</w:t>
      </w:r>
      <w:r w:rsidRPr="00F14630">
        <w:rPr>
          <w:b/>
          <w:sz w:val="22"/>
          <w:szCs w:val="22"/>
          <w:lang w:val="ru-RU"/>
        </w:rPr>
        <w:t xml:space="preserve"> брендированной</w:t>
      </w:r>
      <w:r w:rsidR="00434CD7" w:rsidRPr="00F14630">
        <w:rPr>
          <w:b/>
          <w:sz w:val="22"/>
          <w:szCs w:val="22"/>
          <w:lang w:val="ru-RU"/>
        </w:rPr>
        <w:t xml:space="preserve"> имиджевой</w:t>
      </w:r>
      <w:r w:rsidRPr="00F14630">
        <w:rPr>
          <w:b/>
          <w:sz w:val="22"/>
          <w:szCs w:val="22"/>
          <w:lang w:val="ru-RU"/>
        </w:rPr>
        <w:t xml:space="preserve"> продукции.</w:t>
      </w:r>
    </w:p>
    <w:p w14:paraId="26E56C66" w14:textId="77777777" w:rsidR="00667BA2" w:rsidRPr="00F14630" w:rsidRDefault="00667BA2" w:rsidP="00667BA2">
      <w:pPr>
        <w:ind w:firstLine="284"/>
        <w:jc w:val="both"/>
        <w:rPr>
          <w:sz w:val="22"/>
          <w:szCs w:val="22"/>
          <w:lang w:val="ru-RU"/>
        </w:rPr>
      </w:pPr>
    </w:p>
    <w:p w14:paraId="4A7C5BF9" w14:textId="77777777" w:rsidR="00667BA2" w:rsidRPr="008F26BB" w:rsidRDefault="00667BA2" w:rsidP="008F26BB">
      <w:pPr>
        <w:jc w:val="both"/>
        <w:rPr>
          <w:b/>
          <w:sz w:val="22"/>
          <w:szCs w:val="22"/>
          <w:u w:val="single"/>
          <w:lang w:val="ru-RU"/>
        </w:rPr>
      </w:pPr>
      <w:bookmarkStart w:id="0" w:name="_Toc59954378"/>
      <w:bookmarkStart w:id="1" w:name="_Toc108421506"/>
      <w:bookmarkStart w:id="2" w:name="_Toc161728040"/>
      <w:r w:rsidRPr="008F26BB">
        <w:rPr>
          <w:b/>
          <w:sz w:val="22"/>
          <w:szCs w:val="22"/>
          <w:u w:val="single"/>
          <w:lang w:val="ru-RU"/>
        </w:rPr>
        <w:t>1.</w:t>
      </w:r>
      <w:bookmarkEnd w:id="0"/>
      <w:r w:rsidRPr="008F26BB">
        <w:rPr>
          <w:b/>
          <w:sz w:val="22"/>
          <w:szCs w:val="22"/>
          <w:u w:val="single"/>
          <w:lang w:val="ru-RU"/>
        </w:rPr>
        <w:t xml:space="preserve"> </w:t>
      </w:r>
      <w:bookmarkEnd w:id="1"/>
      <w:bookmarkEnd w:id="2"/>
      <w:r w:rsidRPr="008F26BB">
        <w:rPr>
          <w:b/>
          <w:sz w:val="22"/>
          <w:szCs w:val="22"/>
          <w:u w:val="single"/>
          <w:lang w:val="ru-RU"/>
        </w:rPr>
        <w:t>Объем работы:</w:t>
      </w:r>
    </w:p>
    <w:p w14:paraId="1FE12DE9" w14:textId="77777777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Разработка интересных решений по </w:t>
      </w:r>
      <w:r w:rsidR="00A51308" w:rsidRPr="00F14630">
        <w:rPr>
          <w:sz w:val="22"/>
          <w:szCs w:val="22"/>
        </w:rPr>
        <w:t xml:space="preserve">упаковке </w:t>
      </w:r>
      <w:r w:rsidR="001C37E6" w:rsidRPr="001C37E6">
        <w:rPr>
          <w:sz w:val="22"/>
          <w:szCs w:val="22"/>
        </w:rPr>
        <w:t xml:space="preserve">брендированной имиджевой </w:t>
      </w:r>
      <w:r w:rsidRPr="00F14630">
        <w:rPr>
          <w:sz w:val="22"/>
          <w:szCs w:val="22"/>
        </w:rPr>
        <w:t xml:space="preserve">продукции с разными уровнями решения по каждой категории на основе использования современных технологий </w:t>
      </w:r>
      <w:r w:rsidR="009F1771">
        <w:rPr>
          <w:sz w:val="22"/>
          <w:szCs w:val="22"/>
        </w:rPr>
        <w:t>д</w:t>
      </w:r>
      <w:r w:rsidRPr="00F14630">
        <w:rPr>
          <w:sz w:val="22"/>
          <w:szCs w:val="22"/>
        </w:rPr>
        <w:t>ля укрепления имиджа ООО «Иркутскэнергосбыт», как одной из крупнейших динамично развивающихся энергетических компаний;</w:t>
      </w:r>
    </w:p>
    <w:p w14:paraId="1CAAFDF1" w14:textId="77777777" w:rsidR="00667BA2" w:rsidRPr="00F14630" w:rsidRDefault="00667BA2" w:rsidP="00667BA2">
      <w:pPr>
        <w:pStyle w:val="a3"/>
        <w:numPr>
          <w:ilvl w:val="0"/>
          <w:numId w:val="1"/>
        </w:numPr>
        <w:tabs>
          <w:tab w:val="left" w:pos="0"/>
          <w:tab w:val="left" w:pos="1560"/>
        </w:tabs>
        <w:rPr>
          <w:sz w:val="22"/>
          <w:szCs w:val="22"/>
        </w:rPr>
      </w:pPr>
      <w:r w:rsidRPr="00F14630">
        <w:rPr>
          <w:sz w:val="22"/>
          <w:szCs w:val="22"/>
        </w:rPr>
        <w:t xml:space="preserve">Полностью выполненный комплекс услуг по изготовлению, упаковке и поставке </w:t>
      </w:r>
      <w:r w:rsidR="001C37E6" w:rsidRPr="001C37E6">
        <w:rPr>
          <w:sz w:val="22"/>
          <w:szCs w:val="22"/>
        </w:rPr>
        <w:t xml:space="preserve">брендированной имиджевой </w:t>
      </w:r>
      <w:proofErr w:type="gramStart"/>
      <w:r w:rsidRPr="00F14630">
        <w:rPr>
          <w:sz w:val="22"/>
          <w:szCs w:val="22"/>
        </w:rPr>
        <w:t>продукции  на</w:t>
      </w:r>
      <w:proofErr w:type="gramEnd"/>
      <w:r w:rsidRPr="00F14630">
        <w:rPr>
          <w:sz w:val="22"/>
          <w:szCs w:val="22"/>
        </w:rPr>
        <w:t xml:space="preserve"> склад Заказчика.  </w:t>
      </w:r>
      <w:bookmarkStart w:id="3" w:name="_Toc161728041"/>
      <w:bookmarkStart w:id="4" w:name="_Toc108421507"/>
    </w:p>
    <w:p w14:paraId="66DCC62A" w14:textId="77777777" w:rsidR="00667BA2" w:rsidRPr="00F14630" w:rsidRDefault="00667BA2" w:rsidP="00667BA2">
      <w:pPr>
        <w:pStyle w:val="a3"/>
        <w:tabs>
          <w:tab w:val="left" w:pos="0"/>
          <w:tab w:val="left" w:pos="1560"/>
        </w:tabs>
        <w:ind w:left="1364"/>
        <w:rPr>
          <w:sz w:val="22"/>
          <w:szCs w:val="22"/>
        </w:rPr>
      </w:pPr>
    </w:p>
    <w:bookmarkEnd w:id="3"/>
    <w:p w14:paraId="3EAB1B44" w14:textId="77777777" w:rsidR="007928E8" w:rsidRPr="00F14630" w:rsidRDefault="007928E8" w:rsidP="008F26BB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2. Подробное описание брендированной имиджевой продукции:</w:t>
      </w:r>
    </w:p>
    <w:p w14:paraId="4541C9A8" w14:textId="77777777" w:rsidR="00667BA2" w:rsidRPr="00F14630" w:rsidRDefault="00667BA2" w:rsidP="007928E8">
      <w:pPr>
        <w:pStyle w:val="2"/>
        <w:ind w:firstLine="284"/>
        <w:jc w:val="both"/>
        <w:rPr>
          <w:szCs w:val="22"/>
        </w:rPr>
      </w:pPr>
    </w:p>
    <w:bookmarkEnd w:id="4"/>
    <w:p w14:paraId="07E21697" w14:textId="4ED96A4C"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 xml:space="preserve">В стоимость входит обязательное нанесение на продукцию и упаковку (по согласованию с заказчиком) логотипа ООО «Иркутскэнергосбыт». Нанесение </w:t>
      </w:r>
      <w:r w:rsidRPr="009F1771">
        <w:rPr>
          <w:sz w:val="22"/>
          <w:szCs w:val="22"/>
          <w:lang w:val="ru-RU"/>
        </w:rPr>
        <w:t>логотипа</w:t>
      </w:r>
      <w:r w:rsidR="004D05B7" w:rsidRPr="009F1771">
        <w:rPr>
          <w:sz w:val="22"/>
          <w:szCs w:val="22"/>
          <w:lang w:val="ru-RU"/>
        </w:rPr>
        <w:t xml:space="preserve"> </w:t>
      </w:r>
      <w:r w:rsidRPr="009F1771">
        <w:rPr>
          <w:sz w:val="22"/>
          <w:szCs w:val="22"/>
          <w:lang w:val="ru-RU"/>
        </w:rPr>
        <w:t xml:space="preserve">серебряным, либо синим цветом, в зависимости от цвета поверхности продукции. Перечень </w:t>
      </w:r>
      <w:r w:rsidR="00512817">
        <w:rPr>
          <w:sz w:val="22"/>
          <w:szCs w:val="22"/>
          <w:lang w:val="ru-RU"/>
        </w:rPr>
        <w:t>продукции:</w:t>
      </w:r>
    </w:p>
    <w:p w14:paraId="05CFD302" w14:textId="77777777" w:rsidR="00F62A4F" w:rsidRDefault="00F62A4F" w:rsidP="00A21EE4">
      <w:pPr>
        <w:jc w:val="both"/>
        <w:rPr>
          <w:sz w:val="22"/>
          <w:szCs w:val="22"/>
          <w:lang w:val="ru-RU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15"/>
        <w:gridCol w:w="6516"/>
        <w:gridCol w:w="851"/>
      </w:tblGrid>
      <w:tr w:rsidR="006428E1" w:rsidRPr="00AF048C" w14:paraId="4C0A1613" w14:textId="77777777" w:rsidTr="00901E69">
        <w:trPr>
          <w:trHeight w:val="720"/>
        </w:trPr>
        <w:tc>
          <w:tcPr>
            <w:tcW w:w="567" w:type="dxa"/>
            <w:shd w:val="clear" w:color="auto" w:fill="auto"/>
            <w:vAlign w:val="center"/>
            <w:hideMark/>
          </w:tcPr>
          <w:p w14:paraId="07894932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№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8C9A854" w14:textId="77777777" w:rsidR="006428E1" w:rsidRPr="00AF048C" w:rsidRDefault="006428E1" w:rsidP="0040528F">
            <w:pPr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Наименование товара</w:t>
            </w:r>
          </w:p>
        </w:tc>
        <w:tc>
          <w:tcPr>
            <w:tcW w:w="6516" w:type="dxa"/>
            <w:shd w:val="clear" w:color="auto" w:fill="auto"/>
            <w:vAlign w:val="center"/>
            <w:hideMark/>
          </w:tcPr>
          <w:p w14:paraId="2B4B7BF4" w14:textId="02E38DD7" w:rsidR="006428E1" w:rsidRPr="00AF048C" w:rsidRDefault="006428E1" w:rsidP="0040528F">
            <w:pPr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 xml:space="preserve">Технические </w:t>
            </w:r>
            <w:r w:rsidR="000B1223" w:rsidRPr="00AF048C">
              <w:rPr>
                <w:color w:val="000000"/>
                <w:sz w:val="22"/>
                <w:szCs w:val="22"/>
                <w:lang w:val="ru-RU" w:eastAsia="ru-RU"/>
              </w:rPr>
              <w:t>характеристики (</w:t>
            </w:r>
            <w:r w:rsidRPr="00AF048C">
              <w:rPr>
                <w:color w:val="000000"/>
                <w:sz w:val="22"/>
                <w:szCs w:val="22"/>
                <w:lang w:val="ru-RU" w:eastAsia="ru-RU"/>
              </w:rPr>
              <w:t>цвета обоснованы утверждённым фирменным стилем Заказчика)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DF0687" w14:textId="77777777" w:rsidR="006428E1" w:rsidRPr="00AF048C" w:rsidRDefault="006428E1" w:rsidP="00F62A4F">
            <w:pPr>
              <w:spacing w:line="192" w:lineRule="auto"/>
              <w:jc w:val="center"/>
              <w:rPr>
                <w:color w:val="000000"/>
                <w:lang w:val="ru-RU" w:eastAsia="ru-RU"/>
              </w:rPr>
            </w:pPr>
            <w:r w:rsidRPr="00AF048C">
              <w:rPr>
                <w:color w:val="000000"/>
                <w:sz w:val="22"/>
                <w:szCs w:val="22"/>
                <w:lang w:val="ru-RU" w:eastAsia="ru-RU"/>
              </w:rPr>
              <w:t>кол-во, шт.</w:t>
            </w:r>
          </w:p>
        </w:tc>
      </w:tr>
      <w:tr w:rsidR="000B1223" w:rsidRPr="00AF048C" w14:paraId="04B58E2F" w14:textId="77777777" w:rsidTr="00825F34">
        <w:trPr>
          <w:trHeight w:val="3435"/>
        </w:trPr>
        <w:tc>
          <w:tcPr>
            <w:tcW w:w="567" w:type="dxa"/>
            <w:shd w:val="clear" w:color="auto" w:fill="auto"/>
            <w:vAlign w:val="center"/>
            <w:hideMark/>
          </w:tcPr>
          <w:p w14:paraId="39FDB71C" w14:textId="77777777" w:rsidR="000B1223" w:rsidRPr="0040178C" w:rsidRDefault="000B1223" w:rsidP="000B1223">
            <w:pPr>
              <w:jc w:val="center"/>
              <w:rPr>
                <w:color w:val="000000"/>
                <w:lang w:eastAsia="ru-RU"/>
              </w:rPr>
            </w:pPr>
            <w:r w:rsidRPr="0040178C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5" w:type="dxa"/>
            <w:shd w:val="clear" w:color="auto" w:fill="auto"/>
            <w:hideMark/>
          </w:tcPr>
          <w:p w14:paraId="269573F6" w14:textId="77777777" w:rsidR="000B1223" w:rsidRDefault="000B1223" w:rsidP="000B1223">
            <w:pPr>
              <w:jc w:val="center"/>
            </w:pPr>
          </w:p>
          <w:p w14:paraId="4930E415" w14:textId="77777777" w:rsidR="000B1223" w:rsidRDefault="000B1223" w:rsidP="000B1223">
            <w:pPr>
              <w:jc w:val="center"/>
            </w:pPr>
          </w:p>
          <w:p w14:paraId="7EA4500D" w14:textId="77777777" w:rsidR="000B1223" w:rsidRDefault="000B1223" w:rsidP="000B1223">
            <w:pPr>
              <w:jc w:val="center"/>
            </w:pPr>
          </w:p>
          <w:p w14:paraId="151E958A" w14:textId="77777777" w:rsidR="000B1223" w:rsidRDefault="000B1223" w:rsidP="000B1223">
            <w:pPr>
              <w:jc w:val="center"/>
            </w:pPr>
          </w:p>
          <w:p w14:paraId="3E161EB3" w14:textId="77777777" w:rsidR="000B1223" w:rsidRDefault="000B1223" w:rsidP="000B1223">
            <w:pPr>
              <w:jc w:val="center"/>
            </w:pPr>
          </w:p>
          <w:p w14:paraId="5201FC0D" w14:textId="77777777" w:rsidR="000B1223" w:rsidRDefault="000B1223" w:rsidP="000B1223">
            <w:pPr>
              <w:jc w:val="center"/>
            </w:pPr>
          </w:p>
          <w:p w14:paraId="02F4C081" w14:textId="77777777" w:rsidR="000B1223" w:rsidRDefault="000B1223" w:rsidP="000B1223">
            <w:pPr>
              <w:jc w:val="center"/>
            </w:pPr>
          </w:p>
          <w:p w14:paraId="77F1E4A5" w14:textId="77777777" w:rsidR="000B1223" w:rsidRDefault="000B1223" w:rsidP="000B1223">
            <w:pPr>
              <w:jc w:val="center"/>
            </w:pPr>
          </w:p>
          <w:p w14:paraId="55668FB4" w14:textId="0289B503" w:rsidR="000B1223" w:rsidRPr="00BB5615" w:rsidRDefault="000B1223" w:rsidP="000B1223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93F9C">
              <w:t>Набор</w:t>
            </w:r>
            <w:proofErr w:type="spellEnd"/>
            <w:r w:rsidRPr="00E93F9C">
              <w:t xml:space="preserve"> "</w:t>
            </w:r>
            <w:proofErr w:type="spellStart"/>
            <w:r w:rsidRPr="00E93F9C">
              <w:t>Связной</w:t>
            </w:r>
            <w:proofErr w:type="spellEnd"/>
            <w:r w:rsidRPr="00E93F9C">
              <w:t>"</w:t>
            </w:r>
          </w:p>
        </w:tc>
        <w:tc>
          <w:tcPr>
            <w:tcW w:w="6516" w:type="dxa"/>
            <w:shd w:val="clear" w:color="auto" w:fill="auto"/>
            <w:hideMark/>
          </w:tcPr>
          <w:p w14:paraId="5AA3C0C2" w14:textId="054BECDA" w:rsidR="000B1223" w:rsidRPr="00BB5615" w:rsidRDefault="000B1223" w:rsidP="000B1223">
            <w:pPr>
              <w:jc w:val="both"/>
              <w:rPr>
                <w:color w:val="000000"/>
                <w:lang w:val="ru-RU" w:eastAsia="ru-RU"/>
              </w:rPr>
            </w:pPr>
            <w:r w:rsidRPr="000B1223">
              <w:rPr>
                <w:lang w:val="ru-RU"/>
              </w:rPr>
              <w:t xml:space="preserve">В состав набора должно входить: Универсальное зарядное устройство с функцией </w:t>
            </w:r>
            <w:proofErr w:type="spellStart"/>
            <w:r w:rsidRPr="000B1223">
              <w:rPr>
                <w:lang w:val="ru-RU"/>
              </w:rPr>
              <w:t>безпроводной</w:t>
            </w:r>
            <w:proofErr w:type="spellEnd"/>
            <w:r w:rsidRPr="000B1223">
              <w:rPr>
                <w:lang w:val="ru-RU"/>
              </w:rPr>
              <w:t xml:space="preserve"> зарядки и флешка в подарочной упаковке. Универсальное зарядное устройство должно иметь аккумулятор </w:t>
            </w:r>
            <w:r w:rsidRPr="00E93F9C">
              <w:t>Li</w:t>
            </w:r>
            <w:r w:rsidRPr="000B1223">
              <w:rPr>
                <w:lang w:val="ru-RU"/>
              </w:rPr>
              <w:t>-</w:t>
            </w:r>
            <w:r w:rsidRPr="00E93F9C">
              <w:t>polymer</w:t>
            </w:r>
            <w:r w:rsidRPr="000B1223">
              <w:rPr>
                <w:lang w:val="ru-RU"/>
              </w:rPr>
              <w:t xml:space="preserve">, объем не менее 10000 </w:t>
            </w:r>
            <w:proofErr w:type="spellStart"/>
            <w:r w:rsidRPr="00E93F9C">
              <w:t>mAh</w:t>
            </w:r>
            <w:proofErr w:type="spellEnd"/>
            <w:r w:rsidRPr="000B1223">
              <w:rPr>
                <w:lang w:val="ru-RU"/>
              </w:rPr>
              <w:t xml:space="preserve">, входные параметры: 5 В, 2100 </w:t>
            </w:r>
            <w:r w:rsidRPr="00E93F9C">
              <w:t>mA</w:t>
            </w:r>
            <w:r w:rsidRPr="000B1223">
              <w:rPr>
                <w:lang w:val="ru-RU"/>
              </w:rPr>
              <w:t xml:space="preserve">., выходные параметры: 5 В, 2100 </w:t>
            </w:r>
            <w:r w:rsidRPr="00E93F9C">
              <w:t>m</w:t>
            </w:r>
            <w:r w:rsidRPr="000B1223">
              <w:rPr>
                <w:lang w:val="ru-RU"/>
              </w:rPr>
              <w:t xml:space="preserve">А. Зарядное устройство должно иметь: индикацию зарядки, порта </w:t>
            </w:r>
            <w:r w:rsidRPr="00E93F9C">
              <w:t>lightning</w:t>
            </w:r>
            <w:r w:rsidRPr="000B1223">
              <w:rPr>
                <w:lang w:val="ru-RU"/>
              </w:rPr>
              <w:t xml:space="preserve">. Материал: пластик, металл. </w:t>
            </w:r>
            <w:proofErr w:type="spellStart"/>
            <w:r w:rsidRPr="000B1223">
              <w:rPr>
                <w:lang w:val="ru-RU"/>
              </w:rPr>
              <w:t>Флешнакопитель</w:t>
            </w:r>
            <w:proofErr w:type="spellEnd"/>
            <w:r w:rsidRPr="000B1223">
              <w:rPr>
                <w:lang w:val="ru-RU"/>
              </w:rPr>
              <w:t xml:space="preserve"> должен </w:t>
            </w:r>
            <w:r w:rsidRPr="000B1223">
              <w:rPr>
                <w:lang w:val="ru-RU"/>
              </w:rPr>
              <w:t>быть объемом</w:t>
            </w:r>
            <w:r w:rsidRPr="000B1223">
              <w:rPr>
                <w:lang w:val="ru-RU"/>
              </w:rPr>
              <w:t xml:space="preserve"> не менее 32Гб, с функцией </w:t>
            </w:r>
            <w:r w:rsidRPr="00E93F9C">
              <w:t>OTG</w:t>
            </w:r>
            <w:r w:rsidRPr="000B1223">
              <w:rPr>
                <w:lang w:val="ru-RU"/>
              </w:rPr>
              <w:t xml:space="preserve">, с тремя разъемами: </w:t>
            </w:r>
            <w:r w:rsidRPr="00E93F9C">
              <w:t>USB</w:t>
            </w:r>
            <w:r w:rsidRPr="000B1223">
              <w:rPr>
                <w:lang w:val="ru-RU"/>
              </w:rPr>
              <w:t xml:space="preserve">, </w:t>
            </w:r>
            <w:r w:rsidRPr="00E93F9C">
              <w:t>Type</w:t>
            </w:r>
            <w:r w:rsidRPr="000B1223">
              <w:rPr>
                <w:lang w:val="ru-RU"/>
              </w:rPr>
              <w:t>-</w:t>
            </w:r>
            <w:r w:rsidRPr="00E93F9C">
              <w:t>C</w:t>
            </w:r>
            <w:r w:rsidRPr="000B1223">
              <w:rPr>
                <w:lang w:val="ru-RU"/>
              </w:rPr>
              <w:t xml:space="preserve"> и </w:t>
            </w:r>
            <w:r w:rsidRPr="00E93F9C">
              <w:t>Micro</w:t>
            </w:r>
            <w:r w:rsidRPr="000B1223">
              <w:rPr>
                <w:lang w:val="ru-RU"/>
              </w:rPr>
              <w:t xml:space="preserve"> </w:t>
            </w:r>
            <w:r w:rsidRPr="00E93F9C">
              <w:t>USB</w:t>
            </w:r>
            <w:r w:rsidRPr="000B1223">
              <w:rPr>
                <w:lang w:val="ru-RU"/>
              </w:rPr>
              <w:t xml:space="preserve">, можно подключать к мобильным устройствам </w:t>
            </w:r>
            <w:proofErr w:type="spellStart"/>
            <w:r w:rsidRPr="000B1223">
              <w:rPr>
                <w:lang w:val="ru-RU"/>
              </w:rPr>
              <w:t>поддерживащих</w:t>
            </w:r>
            <w:proofErr w:type="spellEnd"/>
            <w:r w:rsidRPr="000B1223">
              <w:rPr>
                <w:lang w:val="ru-RU"/>
              </w:rPr>
              <w:t xml:space="preserve"> стандарт </w:t>
            </w:r>
            <w:r w:rsidRPr="00E93F9C">
              <w:t>On</w:t>
            </w:r>
            <w:r w:rsidRPr="000B1223">
              <w:rPr>
                <w:lang w:val="ru-RU"/>
              </w:rPr>
              <w:t xml:space="preserve"> </w:t>
            </w:r>
            <w:r w:rsidRPr="00E93F9C">
              <w:t>The</w:t>
            </w:r>
            <w:r w:rsidRPr="000B1223">
              <w:rPr>
                <w:lang w:val="ru-RU"/>
              </w:rPr>
              <w:t xml:space="preserve"> </w:t>
            </w:r>
            <w:r w:rsidRPr="00E93F9C">
              <w:t>Go</w:t>
            </w:r>
            <w:r w:rsidRPr="000B1223">
              <w:rPr>
                <w:lang w:val="ru-RU"/>
              </w:rPr>
              <w:t xml:space="preserve">, материал металл, цвет синий или серебристый. На корпусе зарядного устройства должна быть выполнена уф-печать, </w:t>
            </w:r>
            <w:proofErr w:type="spellStart"/>
            <w:r w:rsidRPr="000B1223">
              <w:rPr>
                <w:lang w:val="ru-RU"/>
              </w:rPr>
              <w:t>флешнакопителя</w:t>
            </w:r>
            <w:proofErr w:type="spellEnd"/>
            <w:r w:rsidRPr="000B1223">
              <w:rPr>
                <w:lang w:val="ru-RU"/>
              </w:rPr>
              <w:t xml:space="preserve"> лазерная</w:t>
            </w:r>
            <w:r w:rsidRPr="000B1223">
              <w:rPr>
                <w:lang w:val="ru-RU"/>
              </w:rPr>
              <w:t xml:space="preserve"> гравировка логотипа Заказчика. Набор должен быть упакован в подарочную упаковку с печатью логотипа Заказчика серебристого цвета. </w:t>
            </w:r>
            <w:r w:rsidRPr="00E93F9C">
              <w:t xml:space="preserve">В </w:t>
            </w:r>
            <w:proofErr w:type="spellStart"/>
            <w:r w:rsidRPr="00E93F9C">
              <w:t>стоимость</w:t>
            </w:r>
            <w:proofErr w:type="spellEnd"/>
            <w:r w:rsidRPr="00E93F9C">
              <w:t xml:space="preserve"> </w:t>
            </w:r>
            <w:proofErr w:type="spellStart"/>
            <w:r w:rsidRPr="00E93F9C">
              <w:t>должна</w:t>
            </w:r>
            <w:proofErr w:type="spellEnd"/>
            <w:r w:rsidRPr="00E93F9C">
              <w:t xml:space="preserve"> </w:t>
            </w:r>
            <w:proofErr w:type="spellStart"/>
            <w:r w:rsidRPr="00E93F9C">
              <w:t>входить</w:t>
            </w:r>
            <w:proofErr w:type="spellEnd"/>
            <w:r w:rsidRPr="00E93F9C">
              <w:t xml:space="preserve"> </w:t>
            </w:r>
            <w:proofErr w:type="spellStart"/>
            <w:r w:rsidRPr="00E93F9C">
              <w:t>разработка</w:t>
            </w:r>
            <w:proofErr w:type="spellEnd"/>
            <w:r w:rsidRPr="00E93F9C">
              <w:t xml:space="preserve"> </w:t>
            </w:r>
            <w:proofErr w:type="spellStart"/>
            <w:r w:rsidRPr="00E93F9C">
              <w:t>макета</w:t>
            </w:r>
            <w:proofErr w:type="spellEnd"/>
            <w:r w:rsidRPr="00E93F9C">
              <w:t xml:space="preserve">. </w:t>
            </w:r>
          </w:p>
        </w:tc>
        <w:tc>
          <w:tcPr>
            <w:tcW w:w="851" w:type="dxa"/>
            <w:shd w:val="clear" w:color="auto" w:fill="auto"/>
            <w:hideMark/>
          </w:tcPr>
          <w:p w14:paraId="50705DA9" w14:textId="77777777" w:rsidR="000B1223" w:rsidRDefault="000B1223" w:rsidP="000B1223">
            <w:pPr>
              <w:jc w:val="center"/>
            </w:pPr>
          </w:p>
          <w:p w14:paraId="243639F1" w14:textId="77777777" w:rsidR="000B1223" w:rsidRDefault="000B1223" w:rsidP="000B1223">
            <w:pPr>
              <w:jc w:val="center"/>
            </w:pPr>
          </w:p>
          <w:p w14:paraId="3CE15065" w14:textId="77777777" w:rsidR="000B1223" w:rsidRDefault="000B1223" w:rsidP="000B1223">
            <w:pPr>
              <w:jc w:val="center"/>
            </w:pPr>
          </w:p>
          <w:p w14:paraId="6DFF6DDB" w14:textId="77777777" w:rsidR="000B1223" w:rsidRDefault="000B1223" w:rsidP="000B1223">
            <w:pPr>
              <w:jc w:val="center"/>
            </w:pPr>
          </w:p>
          <w:p w14:paraId="094B2A14" w14:textId="77777777" w:rsidR="000B1223" w:rsidRDefault="000B1223" w:rsidP="000B1223">
            <w:pPr>
              <w:jc w:val="center"/>
            </w:pPr>
          </w:p>
          <w:p w14:paraId="626084F0" w14:textId="77777777" w:rsidR="000B1223" w:rsidRDefault="000B1223" w:rsidP="000B1223">
            <w:pPr>
              <w:jc w:val="center"/>
            </w:pPr>
          </w:p>
          <w:p w14:paraId="38B79070" w14:textId="77777777" w:rsidR="000B1223" w:rsidRDefault="000B1223" w:rsidP="000B1223">
            <w:pPr>
              <w:jc w:val="center"/>
            </w:pPr>
          </w:p>
          <w:p w14:paraId="550E1CFF" w14:textId="77777777" w:rsidR="000B1223" w:rsidRDefault="000B1223" w:rsidP="000B1223">
            <w:pPr>
              <w:jc w:val="center"/>
            </w:pPr>
          </w:p>
          <w:p w14:paraId="5726C08C" w14:textId="752CDC58" w:rsidR="000B1223" w:rsidRPr="00BB5615" w:rsidRDefault="000B1223" w:rsidP="000B1223">
            <w:pPr>
              <w:jc w:val="center"/>
              <w:rPr>
                <w:color w:val="000000"/>
                <w:lang w:val="ru-RU" w:eastAsia="ru-RU"/>
              </w:rPr>
            </w:pPr>
            <w:r w:rsidRPr="00E93F9C">
              <w:t>15</w:t>
            </w:r>
          </w:p>
        </w:tc>
      </w:tr>
      <w:tr w:rsidR="000B1223" w:rsidRPr="00AF048C" w14:paraId="7C9355DB" w14:textId="77777777" w:rsidTr="00C25033">
        <w:trPr>
          <w:trHeight w:val="986"/>
        </w:trPr>
        <w:tc>
          <w:tcPr>
            <w:tcW w:w="567" w:type="dxa"/>
            <w:shd w:val="clear" w:color="auto" w:fill="auto"/>
            <w:vAlign w:val="center"/>
            <w:hideMark/>
          </w:tcPr>
          <w:p w14:paraId="441C53F3" w14:textId="77777777" w:rsidR="000B1223" w:rsidRPr="0040178C" w:rsidRDefault="000B1223" w:rsidP="000B1223">
            <w:pPr>
              <w:jc w:val="center"/>
              <w:rPr>
                <w:color w:val="000000"/>
                <w:lang w:eastAsia="ru-RU"/>
              </w:rPr>
            </w:pPr>
            <w:r w:rsidRPr="0040178C">
              <w:rPr>
                <w:color w:val="000000"/>
                <w:lang w:eastAsia="ru-RU"/>
              </w:rPr>
              <w:t>2</w:t>
            </w:r>
          </w:p>
        </w:tc>
        <w:tc>
          <w:tcPr>
            <w:tcW w:w="2415" w:type="dxa"/>
            <w:shd w:val="clear" w:color="auto" w:fill="auto"/>
            <w:hideMark/>
          </w:tcPr>
          <w:p w14:paraId="73230482" w14:textId="77777777" w:rsidR="000B1223" w:rsidRDefault="000B1223" w:rsidP="000B1223">
            <w:pPr>
              <w:jc w:val="center"/>
              <w:rPr>
                <w:lang w:val="ru-RU"/>
              </w:rPr>
            </w:pPr>
          </w:p>
          <w:p w14:paraId="03E34931" w14:textId="77777777" w:rsidR="000B1223" w:rsidRDefault="000B1223" w:rsidP="000B1223">
            <w:pPr>
              <w:jc w:val="center"/>
              <w:rPr>
                <w:lang w:val="ru-RU"/>
              </w:rPr>
            </w:pPr>
          </w:p>
          <w:p w14:paraId="3E464F5A" w14:textId="77777777" w:rsidR="000B1223" w:rsidRDefault="000B1223" w:rsidP="000B1223">
            <w:pPr>
              <w:jc w:val="center"/>
              <w:rPr>
                <w:lang w:val="ru-RU"/>
              </w:rPr>
            </w:pPr>
          </w:p>
          <w:p w14:paraId="18CD17AA" w14:textId="77777777" w:rsidR="000B1223" w:rsidRDefault="000B1223" w:rsidP="000B1223">
            <w:pPr>
              <w:jc w:val="center"/>
              <w:rPr>
                <w:lang w:val="ru-RU"/>
              </w:rPr>
            </w:pPr>
          </w:p>
          <w:p w14:paraId="0DCD77EF" w14:textId="1AA8B68C" w:rsidR="000B1223" w:rsidRPr="00BB5615" w:rsidRDefault="000B1223" w:rsidP="000B1223">
            <w:pPr>
              <w:jc w:val="center"/>
              <w:rPr>
                <w:color w:val="000000"/>
                <w:lang w:val="ru-RU" w:eastAsia="ru-RU"/>
              </w:rPr>
            </w:pPr>
            <w:r w:rsidRPr="000B1223">
              <w:rPr>
                <w:lang w:val="ru-RU"/>
              </w:rPr>
              <w:t xml:space="preserve">Набор: универсальное зарядное </w:t>
            </w:r>
            <w:r w:rsidRPr="000B1223">
              <w:rPr>
                <w:lang w:val="ru-RU"/>
              </w:rPr>
              <w:t>устройство и</w:t>
            </w:r>
            <w:r w:rsidRPr="000B1223">
              <w:rPr>
                <w:lang w:val="ru-RU"/>
              </w:rPr>
              <w:t xml:space="preserve"> флешка в подарочной упаковке</w:t>
            </w:r>
          </w:p>
        </w:tc>
        <w:tc>
          <w:tcPr>
            <w:tcW w:w="6516" w:type="dxa"/>
            <w:shd w:val="clear" w:color="auto" w:fill="auto"/>
            <w:hideMark/>
          </w:tcPr>
          <w:p w14:paraId="1E7EB975" w14:textId="6FFFD3D1" w:rsidR="000B1223" w:rsidRPr="00BB5615" w:rsidRDefault="000B1223" w:rsidP="000B1223">
            <w:pPr>
              <w:jc w:val="both"/>
              <w:rPr>
                <w:color w:val="000000"/>
                <w:lang w:val="ru-RU" w:eastAsia="ru-RU"/>
              </w:rPr>
            </w:pPr>
            <w:r w:rsidRPr="000B1223">
              <w:rPr>
                <w:lang w:val="ru-RU"/>
              </w:rPr>
              <w:t xml:space="preserve">В состав набора должно входить: Универсальное зарядное устройство и флешка в подарочной упаковке. Универсальное зарядное устройство должно иметь аккумулятор </w:t>
            </w:r>
            <w:r w:rsidRPr="005061B0">
              <w:t>Li</w:t>
            </w:r>
            <w:r w:rsidRPr="000B1223">
              <w:rPr>
                <w:lang w:val="ru-RU"/>
              </w:rPr>
              <w:t>-</w:t>
            </w:r>
            <w:r w:rsidRPr="005061B0">
              <w:t>polymer</w:t>
            </w:r>
            <w:r w:rsidRPr="000B1223">
              <w:rPr>
                <w:lang w:val="ru-RU"/>
              </w:rPr>
              <w:t xml:space="preserve">, объем не менее 10000 </w:t>
            </w:r>
            <w:proofErr w:type="spellStart"/>
            <w:r w:rsidRPr="005061B0">
              <w:t>mAh</w:t>
            </w:r>
            <w:proofErr w:type="spellEnd"/>
            <w:r w:rsidRPr="000B1223">
              <w:rPr>
                <w:lang w:val="ru-RU"/>
              </w:rPr>
              <w:t xml:space="preserve">, Зарядное устройство должно иметь: индикацию зарядки, порта </w:t>
            </w:r>
            <w:r w:rsidRPr="005061B0">
              <w:t>lightning</w:t>
            </w:r>
            <w:r w:rsidRPr="000B1223">
              <w:rPr>
                <w:lang w:val="ru-RU"/>
              </w:rPr>
              <w:t xml:space="preserve">, провод с разъемом </w:t>
            </w:r>
            <w:r w:rsidRPr="005061B0">
              <w:t>Micro</w:t>
            </w:r>
            <w:r w:rsidRPr="000B1223">
              <w:rPr>
                <w:lang w:val="ru-RU"/>
              </w:rPr>
              <w:t xml:space="preserve"> </w:t>
            </w:r>
            <w:r w:rsidRPr="005061B0">
              <w:t>USB</w:t>
            </w:r>
            <w:r w:rsidRPr="000B1223">
              <w:rPr>
                <w:lang w:val="ru-RU"/>
              </w:rPr>
              <w:t xml:space="preserve">. </w:t>
            </w:r>
            <w:r w:rsidRPr="000B1223">
              <w:rPr>
                <w:lang w:val="ru-RU"/>
              </w:rPr>
              <w:t>Материал: металл</w:t>
            </w:r>
            <w:r w:rsidRPr="000B1223">
              <w:rPr>
                <w:lang w:val="ru-RU"/>
              </w:rPr>
              <w:t xml:space="preserve">.  </w:t>
            </w:r>
            <w:proofErr w:type="spellStart"/>
            <w:r w:rsidRPr="000B1223">
              <w:rPr>
                <w:lang w:val="ru-RU"/>
              </w:rPr>
              <w:t>Флешнакопитель</w:t>
            </w:r>
            <w:proofErr w:type="spellEnd"/>
            <w:r w:rsidRPr="000B1223">
              <w:rPr>
                <w:lang w:val="ru-RU"/>
              </w:rPr>
              <w:t xml:space="preserve"> должен </w:t>
            </w:r>
            <w:r w:rsidRPr="000B1223">
              <w:rPr>
                <w:lang w:val="ru-RU"/>
              </w:rPr>
              <w:t>быть объемом</w:t>
            </w:r>
            <w:r w:rsidRPr="000B1223">
              <w:rPr>
                <w:lang w:val="ru-RU"/>
              </w:rPr>
              <w:t xml:space="preserve"> не менее 32Гб, материал: металл/</w:t>
            </w:r>
            <w:r w:rsidRPr="000B1223">
              <w:rPr>
                <w:lang w:val="ru-RU"/>
              </w:rPr>
              <w:t>кожа, USB</w:t>
            </w:r>
            <w:r w:rsidRPr="000B1223">
              <w:rPr>
                <w:lang w:val="ru-RU"/>
              </w:rPr>
              <w:t xml:space="preserve"> 3.0. Цвет: синий, серебро.  На зарядном устройстве и </w:t>
            </w:r>
            <w:proofErr w:type="spellStart"/>
            <w:r w:rsidRPr="000B1223">
              <w:rPr>
                <w:lang w:val="ru-RU"/>
              </w:rPr>
              <w:t>флешнакопителе</w:t>
            </w:r>
            <w:proofErr w:type="spellEnd"/>
            <w:r w:rsidRPr="000B1223">
              <w:rPr>
                <w:lang w:val="ru-RU"/>
              </w:rPr>
              <w:t xml:space="preserve"> должна быть </w:t>
            </w:r>
            <w:r w:rsidRPr="000B1223">
              <w:rPr>
                <w:lang w:val="ru-RU"/>
              </w:rPr>
              <w:t>выполнена лазерная</w:t>
            </w:r>
            <w:r w:rsidRPr="000B1223">
              <w:rPr>
                <w:lang w:val="ru-RU"/>
              </w:rPr>
              <w:t xml:space="preserve"> гравировка логотипа Заказчика. Набор должен быть упакован в подарочную упаковку с печатью логотипа Заказчика серебристого цвета. </w:t>
            </w:r>
            <w:r w:rsidRPr="005061B0">
              <w:t xml:space="preserve">В </w:t>
            </w:r>
            <w:proofErr w:type="spellStart"/>
            <w:r w:rsidRPr="005061B0">
              <w:t>стоимость</w:t>
            </w:r>
            <w:proofErr w:type="spellEnd"/>
            <w:r w:rsidRPr="005061B0">
              <w:t xml:space="preserve"> </w:t>
            </w:r>
            <w:proofErr w:type="spellStart"/>
            <w:r w:rsidRPr="005061B0">
              <w:t>должна</w:t>
            </w:r>
            <w:proofErr w:type="spellEnd"/>
            <w:r w:rsidRPr="005061B0">
              <w:t xml:space="preserve"> </w:t>
            </w:r>
            <w:proofErr w:type="spellStart"/>
            <w:r w:rsidRPr="005061B0">
              <w:t>входить</w:t>
            </w:r>
            <w:proofErr w:type="spellEnd"/>
            <w:r w:rsidRPr="005061B0">
              <w:t xml:space="preserve"> </w:t>
            </w:r>
            <w:proofErr w:type="spellStart"/>
            <w:r w:rsidRPr="005061B0">
              <w:t>разработка</w:t>
            </w:r>
            <w:proofErr w:type="spellEnd"/>
            <w:r w:rsidRPr="005061B0">
              <w:t xml:space="preserve"> </w:t>
            </w:r>
            <w:proofErr w:type="spellStart"/>
            <w:r w:rsidRPr="005061B0">
              <w:t>макета</w:t>
            </w:r>
            <w:proofErr w:type="spellEnd"/>
            <w:r w:rsidRPr="005061B0">
              <w:t xml:space="preserve">. </w:t>
            </w:r>
          </w:p>
        </w:tc>
        <w:tc>
          <w:tcPr>
            <w:tcW w:w="851" w:type="dxa"/>
            <w:shd w:val="clear" w:color="auto" w:fill="auto"/>
            <w:hideMark/>
          </w:tcPr>
          <w:p w14:paraId="2E455BBD" w14:textId="77777777" w:rsidR="000B1223" w:rsidRDefault="000B1223" w:rsidP="000B1223">
            <w:pPr>
              <w:jc w:val="center"/>
            </w:pPr>
          </w:p>
          <w:p w14:paraId="00916E16" w14:textId="77777777" w:rsidR="000B1223" w:rsidRDefault="000B1223" w:rsidP="000B1223">
            <w:pPr>
              <w:jc w:val="center"/>
            </w:pPr>
          </w:p>
          <w:p w14:paraId="303C84A4" w14:textId="77777777" w:rsidR="000B1223" w:rsidRDefault="000B1223" w:rsidP="000B1223">
            <w:pPr>
              <w:jc w:val="center"/>
            </w:pPr>
          </w:p>
          <w:p w14:paraId="0E1D6015" w14:textId="77777777" w:rsidR="000B1223" w:rsidRDefault="000B1223" w:rsidP="000B1223">
            <w:pPr>
              <w:jc w:val="center"/>
            </w:pPr>
          </w:p>
          <w:p w14:paraId="2F6C0D4F" w14:textId="77777777" w:rsidR="000B1223" w:rsidRDefault="000B1223" w:rsidP="000B1223">
            <w:pPr>
              <w:jc w:val="center"/>
            </w:pPr>
          </w:p>
          <w:p w14:paraId="4FE2793D" w14:textId="77777777" w:rsidR="000B1223" w:rsidRDefault="000B1223" w:rsidP="000B1223">
            <w:pPr>
              <w:jc w:val="center"/>
            </w:pPr>
          </w:p>
          <w:p w14:paraId="7E9D88BA" w14:textId="5F475DB3" w:rsidR="000B1223" w:rsidRPr="0040178C" w:rsidRDefault="000B1223" w:rsidP="000B1223">
            <w:pPr>
              <w:jc w:val="center"/>
              <w:rPr>
                <w:color w:val="000000"/>
                <w:lang w:val="ru-RU" w:eastAsia="ru-RU"/>
              </w:rPr>
            </w:pPr>
            <w:r w:rsidRPr="005061B0">
              <w:t>15</w:t>
            </w:r>
          </w:p>
        </w:tc>
      </w:tr>
      <w:tr w:rsidR="000B1223" w:rsidRPr="00AF048C" w14:paraId="107499A0" w14:textId="77777777" w:rsidTr="00970F61">
        <w:trPr>
          <w:trHeight w:val="841"/>
        </w:trPr>
        <w:tc>
          <w:tcPr>
            <w:tcW w:w="567" w:type="dxa"/>
            <w:shd w:val="clear" w:color="auto" w:fill="auto"/>
            <w:vAlign w:val="center"/>
          </w:tcPr>
          <w:p w14:paraId="6E85BE25" w14:textId="39FBFCCF" w:rsidR="000B1223" w:rsidRPr="0040178C" w:rsidRDefault="000B1223" w:rsidP="000B1223">
            <w:pPr>
              <w:jc w:val="center"/>
              <w:rPr>
                <w:color w:val="000000"/>
                <w:lang w:eastAsia="ru-RU"/>
              </w:rPr>
            </w:pPr>
            <w:r w:rsidRPr="0040178C"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415" w:type="dxa"/>
            <w:shd w:val="clear" w:color="auto" w:fill="auto"/>
          </w:tcPr>
          <w:p w14:paraId="56C6A590" w14:textId="77777777" w:rsidR="000B1223" w:rsidRDefault="000B1223" w:rsidP="000B1223"/>
          <w:p w14:paraId="7B68A208" w14:textId="77777777" w:rsidR="000B1223" w:rsidRDefault="000B1223" w:rsidP="000B1223"/>
          <w:p w14:paraId="0A48427B" w14:textId="77777777" w:rsidR="000B1223" w:rsidRDefault="000B1223" w:rsidP="000B1223"/>
          <w:p w14:paraId="1BDC7579" w14:textId="1D000C26" w:rsidR="000B1223" w:rsidRPr="00BB5615" w:rsidRDefault="000B1223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9F7D27">
              <w:t>Универсальное</w:t>
            </w:r>
            <w:proofErr w:type="spellEnd"/>
            <w:r w:rsidRPr="009F7D27">
              <w:t xml:space="preserve"> </w:t>
            </w:r>
            <w:proofErr w:type="spellStart"/>
            <w:r w:rsidRPr="009F7D27">
              <w:t>зарядное</w:t>
            </w:r>
            <w:proofErr w:type="spellEnd"/>
            <w:r w:rsidRPr="009F7D27">
              <w:t xml:space="preserve"> </w:t>
            </w:r>
            <w:proofErr w:type="spellStart"/>
            <w:r w:rsidRPr="009F7D27">
              <w:t>устройство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73936950" w14:textId="79BA97C8" w:rsidR="000B1223" w:rsidRPr="00BB5615" w:rsidRDefault="000B1223" w:rsidP="000B1223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0B1223">
              <w:rPr>
                <w:lang w:val="ru-RU"/>
              </w:rPr>
              <w:t>Универсальное зарядное устройство объемом не менее 20000</w:t>
            </w:r>
            <w:proofErr w:type="spellStart"/>
            <w:r w:rsidRPr="009F7D27">
              <w:t>mAh</w:t>
            </w:r>
            <w:proofErr w:type="spellEnd"/>
            <w:r w:rsidRPr="000B1223">
              <w:rPr>
                <w:lang w:val="ru-RU"/>
              </w:rPr>
              <w:t xml:space="preserve"> с 2-мя выходами </w:t>
            </w:r>
            <w:r w:rsidRPr="009F7D27">
              <w:t>USB</w:t>
            </w:r>
            <w:r w:rsidRPr="000B1223">
              <w:rPr>
                <w:lang w:val="ru-RU"/>
              </w:rPr>
              <w:t xml:space="preserve"> по 2А каждый, для одновременной подзарядки 2-х </w:t>
            </w:r>
            <w:r w:rsidRPr="000B1223">
              <w:rPr>
                <w:lang w:val="ru-RU"/>
              </w:rPr>
              <w:t>устройств,</w:t>
            </w:r>
            <w:r w:rsidRPr="000B1223">
              <w:rPr>
                <w:lang w:val="ru-RU"/>
              </w:rPr>
              <w:t xml:space="preserve"> Зарядное устройство должно иметь: индикаторы зарядки 4шт., порта </w:t>
            </w:r>
            <w:r w:rsidRPr="009F7D27">
              <w:t>lightning</w:t>
            </w:r>
            <w:r w:rsidRPr="000B1223">
              <w:rPr>
                <w:lang w:val="ru-RU"/>
              </w:rPr>
              <w:t xml:space="preserve">, провод с разъемом </w:t>
            </w:r>
            <w:r w:rsidRPr="009F7D27">
              <w:t>Micro</w:t>
            </w:r>
            <w:r w:rsidRPr="000B1223">
              <w:rPr>
                <w:lang w:val="ru-RU"/>
              </w:rPr>
              <w:t xml:space="preserve"> </w:t>
            </w:r>
            <w:r w:rsidRPr="009F7D27">
              <w:t>USB</w:t>
            </w:r>
            <w:r w:rsidRPr="000B1223">
              <w:rPr>
                <w:lang w:val="ru-RU"/>
              </w:rPr>
              <w:t xml:space="preserve">. На зарядном устройстве должна быть выполнена гравировка или уф-печать логотипа Заказчика. </w:t>
            </w:r>
            <w:r w:rsidRPr="009F7D27">
              <w:t xml:space="preserve">В </w:t>
            </w:r>
            <w:proofErr w:type="spellStart"/>
            <w:r w:rsidRPr="009F7D27">
              <w:t>стоимость</w:t>
            </w:r>
            <w:proofErr w:type="spellEnd"/>
            <w:r w:rsidRPr="009F7D27">
              <w:t xml:space="preserve"> </w:t>
            </w:r>
            <w:proofErr w:type="spellStart"/>
            <w:r w:rsidRPr="009F7D27">
              <w:t>должна</w:t>
            </w:r>
            <w:proofErr w:type="spellEnd"/>
            <w:r w:rsidRPr="009F7D27">
              <w:t xml:space="preserve"> </w:t>
            </w:r>
            <w:proofErr w:type="spellStart"/>
            <w:r w:rsidRPr="009F7D27">
              <w:t>входить</w:t>
            </w:r>
            <w:proofErr w:type="spellEnd"/>
            <w:r w:rsidRPr="009F7D27">
              <w:t xml:space="preserve"> </w:t>
            </w:r>
            <w:proofErr w:type="spellStart"/>
            <w:r w:rsidRPr="009F7D27">
              <w:t>разработка</w:t>
            </w:r>
            <w:proofErr w:type="spellEnd"/>
            <w:r w:rsidRPr="009F7D27">
              <w:t xml:space="preserve"> </w:t>
            </w:r>
            <w:proofErr w:type="spellStart"/>
            <w:r w:rsidRPr="009F7D27">
              <w:t>макета</w:t>
            </w:r>
            <w:proofErr w:type="spellEnd"/>
            <w:r w:rsidRPr="009F7D27">
              <w:t>.</w:t>
            </w:r>
          </w:p>
        </w:tc>
        <w:tc>
          <w:tcPr>
            <w:tcW w:w="851" w:type="dxa"/>
            <w:shd w:val="clear" w:color="auto" w:fill="auto"/>
          </w:tcPr>
          <w:p w14:paraId="31152753" w14:textId="77777777" w:rsidR="00E52AF2" w:rsidRDefault="00E52AF2" w:rsidP="000B1223">
            <w:pPr>
              <w:jc w:val="center"/>
            </w:pPr>
          </w:p>
          <w:p w14:paraId="7290FD9C" w14:textId="77777777" w:rsidR="00E52AF2" w:rsidRDefault="00E52AF2" w:rsidP="000B1223">
            <w:pPr>
              <w:jc w:val="center"/>
            </w:pPr>
          </w:p>
          <w:p w14:paraId="1D3C9F9B" w14:textId="77777777" w:rsidR="00E52AF2" w:rsidRDefault="00E52AF2" w:rsidP="000B1223">
            <w:pPr>
              <w:jc w:val="center"/>
            </w:pPr>
          </w:p>
          <w:p w14:paraId="793C1167" w14:textId="3F5E3C50" w:rsidR="000B1223" w:rsidRPr="0040178C" w:rsidRDefault="000B1223" w:rsidP="000B122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9F7D27">
              <w:t>20</w:t>
            </w:r>
          </w:p>
        </w:tc>
      </w:tr>
      <w:tr w:rsidR="00E52AF2" w:rsidRPr="00AF048C" w14:paraId="6AB87240" w14:textId="77777777" w:rsidTr="00A2026D">
        <w:trPr>
          <w:trHeight w:val="1254"/>
        </w:trPr>
        <w:tc>
          <w:tcPr>
            <w:tcW w:w="567" w:type="dxa"/>
            <w:shd w:val="clear" w:color="auto" w:fill="auto"/>
            <w:noWrap/>
            <w:vAlign w:val="center"/>
          </w:tcPr>
          <w:p w14:paraId="69624F99" w14:textId="7D1CAFD9" w:rsidR="00E52AF2" w:rsidRPr="0040178C" w:rsidRDefault="00E52AF2" w:rsidP="00E52AF2">
            <w:pPr>
              <w:jc w:val="center"/>
              <w:rPr>
                <w:noProof/>
                <w:color w:val="000000"/>
                <w:lang w:val="ru-RU" w:eastAsia="ru-RU"/>
              </w:rPr>
            </w:pPr>
            <w:r>
              <w:rPr>
                <w:noProof/>
                <w:color w:val="000000"/>
                <w:lang w:val="ru-RU" w:eastAsia="ru-RU"/>
              </w:rPr>
              <w:t>4</w:t>
            </w:r>
          </w:p>
        </w:tc>
        <w:tc>
          <w:tcPr>
            <w:tcW w:w="2415" w:type="dxa"/>
            <w:shd w:val="clear" w:color="auto" w:fill="auto"/>
          </w:tcPr>
          <w:p w14:paraId="06DFFEC8" w14:textId="77777777" w:rsidR="00E52AF2" w:rsidRDefault="00E52AF2" w:rsidP="00E52AF2"/>
          <w:p w14:paraId="7B94873B" w14:textId="1D8F4969" w:rsidR="00E52AF2" w:rsidRPr="00BB5615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F90418">
              <w:t>Портативная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bluetooth-cтереосистема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0C14DCCC" w14:textId="20D3D73B" w:rsidR="00E52AF2" w:rsidRPr="00BB5615" w:rsidRDefault="00E52AF2" w:rsidP="00E52AF2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E52AF2">
              <w:rPr>
                <w:lang w:val="ru-RU"/>
              </w:rPr>
              <w:t xml:space="preserve">Портативная </w:t>
            </w:r>
            <w:proofErr w:type="spellStart"/>
            <w:r w:rsidRPr="00F90418">
              <w:t>bluetooth</w:t>
            </w:r>
            <w:proofErr w:type="spellEnd"/>
            <w:r w:rsidRPr="00E52AF2">
              <w:rPr>
                <w:lang w:val="ru-RU"/>
              </w:rPr>
              <w:t>-</w:t>
            </w:r>
            <w:r w:rsidRPr="00F90418">
              <w:t>c</w:t>
            </w:r>
            <w:proofErr w:type="spellStart"/>
            <w:r w:rsidRPr="00E52AF2">
              <w:rPr>
                <w:lang w:val="ru-RU"/>
              </w:rPr>
              <w:t>тереосистема</w:t>
            </w:r>
            <w:proofErr w:type="spellEnd"/>
            <w:r w:rsidRPr="00E52AF2">
              <w:rPr>
                <w:lang w:val="ru-RU"/>
              </w:rPr>
              <w:t xml:space="preserve">. В комплекте: </w:t>
            </w:r>
            <w:r w:rsidRPr="00F90418">
              <w:t>Bluetooth</w:t>
            </w:r>
            <w:r w:rsidRPr="00E52AF2">
              <w:rPr>
                <w:lang w:val="ru-RU"/>
              </w:rPr>
              <w:t xml:space="preserve">-стереодинамик, кабель </w:t>
            </w:r>
            <w:proofErr w:type="spellStart"/>
            <w:r w:rsidRPr="00F90418">
              <w:t>miniUSB</w:t>
            </w:r>
            <w:proofErr w:type="spellEnd"/>
            <w:r w:rsidRPr="00E52AF2">
              <w:rPr>
                <w:lang w:val="ru-RU"/>
              </w:rPr>
              <w:t xml:space="preserve"> для зарядки, кабель </w:t>
            </w:r>
            <w:r w:rsidRPr="00F90418">
              <w:t>AUX</w:t>
            </w:r>
            <w:r w:rsidRPr="00E52AF2">
              <w:rPr>
                <w:lang w:val="ru-RU"/>
              </w:rPr>
              <w:t xml:space="preserve">. Нажимной </w:t>
            </w:r>
            <w:proofErr w:type="spellStart"/>
            <w:proofErr w:type="gramStart"/>
            <w:r w:rsidRPr="00E52AF2">
              <w:rPr>
                <w:lang w:val="ru-RU"/>
              </w:rPr>
              <w:t>механизм.Материал</w:t>
            </w:r>
            <w:proofErr w:type="spellEnd"/>
            <w:proofErr w:type="gramEnd"/>
            <w:r w:rsidRPr="00E52AF2">
              <w:rPr>
                <w:lang w:val="ru-RU"/>
              </w:rPr>
              <w:t xml:space="preserve">: пластик/металл. На изделии должна быть выполнена лазерная гравировка логотипа Заказчика.  </w:t>
            </w:r>
            <w:r w:rsidRPr="00F90418">
              <w:t xml:space="preserve">В </w:t>
            </w:r>
            <w:proofErr w:type="spellStart"/>
            <w:r w:rsidRPr="00F90418">
              <w:t>стоимость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должна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входить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разработка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макета</w:t>
            </w:r>
            <w:proofErr w:type="spellEnd"/>
            <w:r w:rsidRPr="00F90418"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14:paraId="26036B99" w14:textId="77777777" w:rsidR="00E52AF2" w:rsidRDefault="00E52AF2" w:rsidP="00E52AF2">
            <w:pPr>
              <w:jc w:val="center"/>
            </w:pPr>
          </w:p>
          <w:p w14:paraId="768B9A7C" w14:textId="77777777" w:rsidR="00E52AF2" w:rsidRDefault="00E52AF2" w:rsidP="00E52AF2">
            <w:pPr>
              <w:jc w:val="center"/>
            </w:pPr>
          </w:p>
          <w:p w14:paraId="1767230D" w14:textId="6C438D2B" w:rsidR="00E52AF2" w:rsidRPr="0040178C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90418">
              <w:t>20</w:t>
            </w:r>
          </w:p>
        </w:tc>
      </w:tr>
      <w:tr w:rsidR="00E52AF2" w:rsidRPr="00AF048C" w14:paraId="6AB5B6D5" w14:textId="77777777" w:rsidTr="00A2026D">
        <w:trPr>
          <w:trHeight w:val="1110"/>
        </w:trPr>
        <w:tc>
          <w:tcPr>
            <w:tcW w:w="567" w:type="dxa"/>
            <w:shd w:val="clear" w:color="auto" w:fill="auto"/>
            <w:noWrap/>
            <w:vAlign w:val="center"/>
          </w:tcPr>
          <w:p w14:paraId="0F2E96F9" w14:textId="50931ABB" w:rsidR="00E52AF2" w:rsidRPr="0040178C" w:rsidRDefault="00E52AF2" w:rsidP="00E52AF2">
            <w:pPr>
              <w:jc w:val="center"/>
              <w:rPr>
                <w:noProof/>
                <w:color w:val="000000"/>
                <w:lang w:val="ru-RU" w:eastAsia="ru-RU"/>
              </w:rPr>
            </w:pPr>
            <w:r>
              <w:rPr>
                <w:noProof/>
                <w:color w:val="000000"/>
                <w:lang w:val="ru-RU" w:eastAsia="ru-RU"/>
              </w:rPr>
              <w:t>5</w:t>
            </w:r>
          </w:p>
        </w:tc>
        <w:tc>
          <w:tcPr>
            <w:tcW w:w="2415" w:type="dxa"/>
            <w:shd w:val="clear" w:color="auto" w:fill="auto"/>
          </w:tcPr>
          <w:p w14:paraId="14DAFB66" w14:textId="77777777" w:rsidR="00E52AF2" w:rsidRDefault="00E52AF2" w:rsidP="00E52AF2"/>
          <w:p w14:paraId="6C95AAB4" w14:textId="77777777" w:rsidR="00E52AF2" w:rsidRDefault="00E52AF2" w:rsidP="00E52AF2"/>
          <w:p w14:paraId="0962914C" w14:textId="44C2B66C" w:rsidR="00E52AF2" w:rsidRPr="00BB5615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F90418">
              <w:t>Набор</w:t>
            </w:r>
            <w:proofErr w:type="spellEnd"/>
            <w:r w:rsidRPr="00F90418">
              <w:t xml:space="preserve"> в </w:t>
            </w:r>
            <w:proofErr w:type="spellStart"/>
            <w:r w:rsidRPr="00F90418">
              <w:t>футляре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256CC4FC" w14:textId="325D8369" w:rsidR="00E52AF2" w:rsidRPr="00BB5615" w:rsidRDefault="00E52AF2" w:rsidP="00E52AF2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E52AF2">
              <w:rPr>
                <w:lang w:val="ru-RU"/>
              </w:rPr>
              <w:t xml:space="preserve">Набор в футляре состоит из ручки шариковой и карандаша механического, материал: металл, цвет: ручек синий, </w:t>
            </w:r>
            <w:r w:rsidRPr="00E52AF2">
              <w:rPr>
                <w:lang w:val="ru-RU"/>
              </w:rPr>
              <w:t>упаковка:</w:t>
            </w:r>
            <w:r w:rsidRPr="00E52AF2">
              <w:rPr>
                <w:lang w:val="ru-RU"/>
              </w:rPr>
              <w:t xml:space="preserve"> металлический серебристый пенал.  На изделиях должна быть выполнена лазерная гравировка логотипа Заказчика, на пенале уф-печать. </w:t>
            </w:r>
            <w:r w:rsidRPr="00F90418">
              <w:t xml:space="preserve">В </w:t>
            </w:r>
            <w:proofErr w:type="spellStart"/>
            <w:r w:rsidRPr="00F90418">
              <w:t>стоимость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должна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входить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разработка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макета</w:t>
            </w:r>
            <w:proofErr w:type="spellEnd"/>
            <w:r w:rsidRPr="00F90418"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14:paraId="53321026" w14:textId="77777777" w:rsidR="00E52AF2" w:rsidRDefault="00E52AF2" w:rsidP="00E52AF2">
            <w:pPr>
              <w:jc w:val="center"/>
            </w:pPr>
          </w:p>
          <w:p w14:paraId="6C295D83" w14:textId="77777777" w:rsidR="00E52AF2" w:rsidRDefault="00E52AF2" w:rsidP="00E52AF2">
            <w:pPr>
              <w:jc w:val="center"/>
            </w:pPr>
          </w:p>
          <w:p w14:paraId="58CDD01C" w14:textId="42A26C81" w:rsidR="00E52AF2" w:rsidRPr="0040178C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90418">
              <w:t>50</w:t>
            </w:r>
          </w:p>
        </w:tc>
      </w:tr>
      <w:tr w:rsidR="00E52AF2" w:rsidRPr="00AF048C" w14:paraId="2F303C9D" w14:textId="77777777" w:rsidTr="00A2026D">
        <w:trPr>
          <w:trHeight w:val="972"/>
        </w:trPr>
        <w:tc>
          <w:tcPr>
            <w:tcW w:w="567" w:type="dxa"/>
            <w:shd w:val="clear" w:color="auto" w:fill="auto"/>
            <w:vAlign w:val="center"/>
          </w:tcPr>
          <w:p w14:paraId="5B1CDF68" w14:textId="367569E7" w:rsidR="00E52AF2" w:rsidRPr="00BB5615" w:rsidRDefault="00E52AF2" w:rsidP="00E52AF2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415" w:type="dxa"/>
            <w:shd w:val="clear" w:color="auto" w:fill="auto"/>
            <w:hideMark/>
          </w:tcPr>
          <w:p w14:paraId="07CCDB83" w14:textId="77777777" w:rsidR="00E52AF2" w:rsidRDefault="00E52AF2" w:rsidP="00E52AF2">
            <w:pPr>
              <w:jc w:val="center"/>
            </w:pPr>
          </w:p>
          <w:p w14:paraId="7DB3771D" w14:textId="4CAC4481" w:rsidR="00E52AF2" w:rsidRPr="00BB5615" w:rsidRDefault="00E52AF2" w:rsidP="00E52AF2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F90418">
              <w:t>Флешки</w:t>
            </w:r>
            <w:proofErr w:type="spellEnd"/>
          </w:p>
        </w:tc>
        <w:tc>
          <w:tcPr>
            <w:tcW w:w="6516" w:type="dxa"/>
            <w:shd w:val="clear" w:color="auto" w:fill="auto"/>
            <w:hideMark/>
          </w:tcPr>
          <w:p w14:paraId="68ED87AC" w14:textId="49E50262" w:rsidR="00E52AF2" w:rsidRPr="00BB5615" w:rsidRDefault="00E52AF2" w:rsidP="00E52AF2">
            <w:pPr>
              <w:jc w:val="both"/>
              <w:rPr>
                <w:color w:val="000000"/>
                <w:lang w:val="ru-RU" w:eastAsia="ru-RU"/>
              </w:rPr>
            </w:pPr>
            <w:r w:rsidRPr="00F90418">
              <w:t>USB</w:t>
            </w:r>
            <w:r w:rsidRPr="00E52AF2">
              <w:rPr>
                <w:lang w:val="ru-RU"/>
              </w:rPr>
              <w:t xml:space="preserve"> флэш карта должна быть объемом не менее 32 ГБ, цвет: серебро/синий, Материал: металл. На флешке должна быть выполнена лазерная гравировка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9198F97" w14:textId="77777777" w:rsidR="00E52AF2" w:rsidRDefault="00E52AF2" w:rsidP="00E52AF2">
            <w:pPr>
              <w:jc w:val="center"/>
            </w:pPr>
          </w:p>
          <w:p w14:paraId="7B7AC04D" w14:textId="4050715B" w:rsidR="00E52AF2" w:rsidRPr="00BB5615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90418">
              <w:t>400</w:t>
            </w:r>
          </w:p>
        </w:tc>
      </w:tr>
      <w:tr w:rsidR="00E52AF2" w:rsidRPr="00AF048C" w14:paraId="452CD360" w14:textId="77777777" w:rsidTr="00A2026D">
        <w:trPr>
          <w:trHeight w:val="972"/>
        </w:trPr>
        <w:tc>
          <w:tcPr>
            <w:tcW w:w="567" w:type="dxa"/>
            <w:shd w:val="clear" w:color="auto" w:fill="auto"/>
            <w:vAlign w:val="center"/>
          </w:tcPr>
          <w:p w14:paraId="1AF7B10B" w14:textId="752D0EC8" w:rsidR="00E52AF2" w:rsidRDefault="00E52AF2" w:rsidP="00E52AF2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415" w:type="dxa"/>
            <w:shd w:val="clear" w:color="auto" w:fill="auto"/>
          </w:tcPr>
          <w:p w14:paraId="06F5BAB4" w14:textId="77777777" w:rsidR="00E52AF2" w:rsidRDefault="00E52AF2" w:rsidP="00E52AF2">
            <w:pPr>
              <w:jc w:val="center"/>
            </w:pPr>
          </w:p>
          <w:p w14:paraId="2B4FAC2B" w14:textId="590DF17A" w:rsidR="00E52AF2" w:rsidRPr="00BB5615" w:rsidRDefault="00E52AF2" w:rsidP="00E52AF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F90418">
              <w:t>Брелок</w:t>
            </w:r>
            <w:proofErr w:type="spellEnd"/>
            <w:r w:rsidRPr="00F90418">
              <w:t xml:space="preserve"> с </w:t>
            </w:r>
            <w:proofErr w:type="spellStart"/>
            <w:r w:rsidRPr="00F90418">
              <w:t>фонариком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2A8CB7CD" w14:textId="7CB73793" w:rsidR="00E52AF2" w:rsidRPr="00E52AF2" w:rsidRDefault="00E52AF2" w:rsidP="00E52AF2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E52AF2">
              <w:rPr>
                <w:lang w:val="ru-RU"/>
              </w:rPr>
              <w:t xml:space="preserve">Брелок должен быть с фонариком. Материал: металл. Цвет: синий. Размер: </w:t>
            </w:r>
            <w:r w:rsidRPr="00F90418">
              <w:t>d</w:t>
            </w:r>
            <w:r w:rsidRPr="00E52AF2">
              <w:rPr>
                <w:lang w:val="ru-RU"/>
              </w:rPr>
              <w:t>1,7 х 7,5 см. На брелоке должна быть выполнена лазерная гравировка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  <w:noWrap/>
          </w:tcPr>
          <w:p w14:paraId="63D01207" w14:textId="77777777" w:rsidR="00E52AF2" w:rsidRDefault="00E52AF2" w:rsidP="00E52AF2">
            <w:pPr>
              <w:jc w:val="center"/>
            </w:pPr>
          </w:p>
          <w:p w14:paraId="73740691" w14:textId="5E8307D3" w:rsidR="00E52AF2" w:rsidRPr="00BB5615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90418">
              <w:t>300</w:t>
            </w:r>
          </w:p>
        </w:tc>
      </w:tr>
      <w:tr w:rsidR="00E52AF2" w:rsidRPr="00901E69" w14:paraId="6613D7F3" w14:textId="77777777" w:rsidTr="00A2026D">
        <w:trPr>
          <w:trHeight w:val="994"/>
        </w:trPr>
        <w:tc>
          <w:tcPr>
            <w:tcW w:w="567" w:type="dxa"/>
            <w:shd w:val="clear" w:color="auto" w:fill="auto"/>
            <w:vAlign w:val="center"/>
          </w:tcPr>
          <w:p w14:paraId="064B2658" w14:textId="5FA94D4F" w:rsidR="00E52AF2" w:rsidRPr="00BB5615" w:rsidRDefault="00E52AF2" w:rsidP="00E52AF2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415" w:type="dxa"/>
            <w:shd w:val="clear" w:color="auto" w:fill="auto"/>
          </w:tcPr>
          <w:p w14:paraId="01FF0C3B" w14:textId="77777777" w:rsidR="00E52AF2" w:rsidRDefault="00E52AF2" w:rsidP="00E52AF2">
            <w:pPr>
              <w:jc w:val="center"/>
            </w:pPr>
          </w:p>
          <w:p w14:paraId="0C0AC514" w14:textId="4887153B" w:rsidR="00E52AF2" w:rsidRPr="00BB5615" w:rsidRDefault="00E52AF2" w:rsidP="00E52AF2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 w:rsidRPr="00F90418">
              <w:t>Бутылка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для</w:t>
            </w:r>
            <w:proofErr w:type="spellEnd"/>
            <w:r w:rsidRPr="00F90418">
              <w:t xml:space="preserve"> </w:t>
            </w:r>
            <w:proofErr w:type="spellStart"/>
            <w:r w:rsidRPr="00F90418">
              <w:t>воды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14375235" w14:textId="75BFB87D" w:rsidR="00E52AF2" w:rsidRPr="00BB5615" w:rsidRDefault="00E52AF2" w:rsidP="00E52AF2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E52AF2">
              <w:rPr>
                <w:lang w:val="ru-RU"/>
              </w:rPr>
              <w:t xml:space="preserve">Бутылка для воды. Материал бутылки: </w:t>
            </w:r>
            <w:proofErr w:type="spellStart"/>
            <w:r w:rsidRPr="00E52AF2">
              <w:rPr>
                <w:lang w:val="ru-RU"/>
              </w:rPr>
              <w:t>тритан</w:t>
            </w:r>
            <w:proofErr w:type="spellEnd"/>
            <w:r w:rsidRPr="00E52AF2">
              <w:rPr>
                <w:lang w:val="ru-RU"/>
              </w:rPr>
              <w:t xml:space="preserve">. </w:t>
            </w:r>
            <w:proofErr w:type="spellStart"/>
            <w:r w:rsidRPr="00E52AF2">
              <w:rPr>
                <w:lang w:val="ru-RU"/>
              </w:rPr>
              <w:t>Обьем</w:t>
            </w:r>
            <w:proofErr w:type="spellEnd"/>
            <w:r w:rsidRPr="00E52AF2">
              <w:rPr>
                <w:lang w:val="ru-RU"/>
              </w:rPr>
              <w:t xml:space="preserve"> не менее 500 мл. Цвет: синий. На бутылках должна быть выполнена уф-печать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52ECB906" w14:textId="77777777" w:rsidR="00E52AF2" w:rsidRDefault="00E52AF2" w:rsidP="00E52AF2">
            <w:pPr>
              <w:jc w:val="center"/>
            </w:pPr>
          </w:p>
          <w:p w14:paraId="295968BD" w14:textId="1535FB0C" w:rsidR="00E52AF2" w:rsidRPr="00BB5615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90418">
              <w:t>75</w:t>
            </w:r>
          </w:p>
        </w:tc>
      </w:tr>
      <w:tr w:rsidR="00E52AF2" w:rsidRPr="00901E69" w14:paraId="7DCCD165" w14:textId="77777777" w:rsidTr="003D5FE1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7E22FFE1" w14:textId="2D6ACC73" w:rsidR="00E52AF2" w:rsidRPr="00901E69" w:rsidRDefault="00E52AF2" w:rsidP="00E52AF2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415" w:type="dxa"/>
            <w:shd w:val="clear" w:color="auto" w:fill="auto"/>
          </w:tcPr>
          <w:p w14:paraId="7FB07E26" w14:textId="77777777" w:rsidR="00E52AF2" w:rsidRDefault="00E52AF2" w:rsidP="00E52AF2">
            <w:pPr>
              <w:jc w:val="center"/>
            </w:pPr>
          </w:p>
          <w:p w14:paraId="1FBF65BC" w14:textId="595A7E6A" w:rsidR="00E52AF2" w:rsidRPr="00BB5615" w:rsidRDefault="00E52AF2" w:rsidP="00E52AF2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081EC0">
              <w:t>Кружка</w:t>
            </w:r>
            <w:proofErr w:type="spellEnd"/>
            <w:r w:rsidRPr="00081EC0">
              <w:t xml:space="preserve"> </w:t>
            </w:r>
            <w:proofErr w:type="spellStart"/>
            <w:r w:rsidRPr="00081EC0">
              <w:t>матовая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0CAE8EAE" w14:textId="57FEB54C" w:rsidR="00E52AF2" w:rsidRPr="00BB5615" w:rsidRDefault="00E52AF2" w:rsidP="00E52AF2">
            <w:pPr>
              <w:jc w:val="both"/>
              <w:rPr>
                <w:sz w:val="22"/>
                <w:szCs w:val="22"/>
                <w:lang w:val="ru-RU"/>
              </w:rPr>
            </w:pPr>
            <w:r w:rsidRPr="00E52AF2">
              <w:rPr>
                <w:lang w:val="ru-RU"/>
              </w:rPr>
              <w:t xml:space="preserve">Белая керамическая кружка с матовым покрытием, </w:t>
            </w:r>
            <w:proofErr w:type="spellStart"/>
            <w:r w:rsidRPr="00E52AF2">
              <w:rPr>
                <w:lang w:val="ru-RU"/>
              </w:rPr>
              <w:t>обьемом</w:t>
            </w:r>
            <w:proofErr w:type="spellEnd"/>
            <w:r w:rsidRPr="00E52AF2">
              <w:rPr>
                <w:lang w:val="ru-RU"/>
              </w:rPr>
              <w:t xml:space="preserve"> не менее 300 мл. На кружках должна быть выполнена деколь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45A67007" w14:textId="77777777" w:rsidR="00E52AF2" w:rsidRDefault="00E52AF2" w:rsidP="00E52AF2">
            <w:pPr>
              <w:jc w:val="center"/>
            </w:pPr>
          </w:p>
          <w:p w14:paraId="1FA4513A" w14:textId="1D2483BA" w:rsidR="00E52AF2" w:rsidRPr="00BB5615" w:rsidRDefault="00E52AF2" w:rsidP="00E52AF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081EC0">
              <w:t>200</w:t>
            </w:r>
          </w:p>
        </w:tc>
      </w:tr>
      <w:tr w:rsidR="00E85186" w:rsidRPr="00901E69" w14:paraId="75DD1730" w14:textId="77777777" w:rsidTr="000C56DA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4ED05299" w14:textId="1FA372DD" w:rsidR="00E85186" w:rsidRDefault="00E85186" w:rsidP="00E85186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415" w:type="dxa"/>
            <w:shd w:val="clear" w:color="auto" w:fill="auto"/>
          </w:tcPr>
          <w:p w14:paraId="65F7A098" w14:textId="77777777" w:rsidR="00E52AF2" w:rsidRDefault="00E52AF2" w:rsidP="00E52AF2">
            <w:pPr>
              <w:jc w:val="center"/>
              <w:rPr>
                <w:lang w:val="ru-RU"/>
              </w:rPr>
            </w:pPr>
          </w:p>
          <w:p w14:paraId="28FD98FE" w14:textId="01FD1ABE" w:rsidR="00E85186" w:rsidRPr="00E85186" w:rsidRDefault="00E85186" w:rsidP="00E52AF2">
            <w:pPr>
              <w:jc w:val="center"/>
              <w:rPr>
                <w:sz w:val="22"/>
                <w:szCs w:val="22"/>
                <w:lang w:val="ru-RU"/>
              </w:rPr>
            </w:pPr>
            <w:r w:rsidRPr="00E85186">
              <w:rPr>
                <w:lang w:val="ru-RU"/>
              </w:rPr>
              <w:t>Брелок с держателем для телефона</w:t>
            </w:r>
          </w:p>
        </w:tc>
        <w:tc>
          <w:tcPr>
            <w:tcW w:w="6516" w:type="dxa"/>
            <w:shd w:val="clear" w:color="auto" w:fill="auto"/>
          </w:tcPr>
          <w:p w14:paraId="23E300D9" w14:textId="47D11724" w:rsidR="00E85186" w:rsidRPr="00BB5615" w:rsidRDefault="00E85186" w:rsidP="00E85186">
            <w:pPr>
              <w:jc w:val="both"/>
              <w:rPr>
                <w:sz w:val="22"/>
                <w:szCs w:val="22"/>
                <w:lang w:val="ru-RU"/>
              </w:rPr>
            </w:pPr>
            <w:r w:rsidRPr="00E85186">
              <w:rPr>
                <w:lang w:val="ru-RU"/>
              </w:rPr>
              <w:t>Пластиковый брелок с держателем для телефона и валиком для протирания экрана. Размер: 2</w:t>
            </w:r>
            <w:r w:rsidRPr="00A33C84">
              <w:t>x</w:t>
            </w:r>
            <w:r w:rsidRPr="00E85186">
              <w:rPr>
                <w:lang w:val="ru-RU"/>
              </w:rPr>
              <w:t>4,8</w:t>
            </w:r>
            <w:r w:rsidRPr="00A33C84">
              <w:t>x</w:t>
            </w:r>
            <w:r w:rsidRPr="00E85186">
              <w:rPr>
                <w:lang w:val="ru-RU"/>
              </w:rPr>
              <w:t xml:space="preserve">1,3 см. Цвет белый. На брелоке должна быть выполнена уф-печать логотипа Заказчика. </w:t>
            </w:r>
            <w:r w:rsidRPr="00A33C84">
              <w:t xml:space="preserve">В </w:t>
            </w:r>
            <w:proofErr w:type="spellStart"/>
            <w:r w:rsidRPr="00A33C84">
              <w:t>стоимость</w:t>
            </w:r>
            <w:proofErr w:type="spellEnd"/>
            <w:r w:rsidRPr="00A33C84">
              <w:t xml:space="preserve"> </w:t>
            </w:r>
            <w:proofErr w:type="spellStart"/>
            <w:r w:rsidRPr="00A33C84">
              <w:t>должна</w:t>
            </w:r>
            <w:proofErr w:type="spellEnd"/>
            <w:r w:rsidRPr="00A33C84">
              <w:t xml:space="preserve"> </w:t>
            </w:r>
            <w:proofErr w:type="spellStart"/>
            <w:r w:rsidRPr="00A33C84">
              <w:t>входить</w:t>
            </w:r>
            <w:proofErr w:type="spellEnd"/>
            <w:r w:rsidRPr="00A33C84">
              <w:t xml:space="preserve"> </w:t>
            </w:r>
            <w:proofErr w:type="spellStart"/>
            <w:r w:rsidRPr="00A33C84">
              <w:t>разработка</w:t>
            </w:r>
            <w:proofErr w:type="spellEnd"/>
            <w:r w:rsidRPr="00A33C84">
              <w:t xml:space="preserve"> </w:t>
            </w:r>
            <w:proofErr w:type="spellStart"/>
            <w:r w:rsidRPr="00A33C84">
              <w:t>макета</w:t>
            </w:r>
            <w:proofErr w:type="spellEnd"/>
            <w:r w:rsidRPr="00A33C84">
              <w:t>.</w:t>
            </w:r>
          </w:p>
        </w:tc>
        <w:tc>
          <w:tcPr>
            <w:tcW w:w="851" w:type="dxa"/>
            <w:shd w:val="clear" w:color="auto" w:fill="auto"/>
          </w:tcPr>
          <w:p w14:paraId="27F3CC0F" w14:textId="77777777" w:rsidR="00E52AF2" w:rsidRDefault="00E52AF2" w:rsidP="00E85186">
            <w:pPr>
              <w:jc w:val="center"/>
            </w:pPr>
          </w:p>
          <w:p w14:paraId="56A43DA0" w14:textId="39C3CF48" w:rsidR="00E85186" w:rsidRPr="000B1223" w:rsidRDefault="00E8518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A33C84">
              <w:t>1</w:t>
            </w:r>
            <w:r w:rsidR="000B1223">
              <w:rPr>
                <w:lang w:val="ru-RU"/>
              </w:rPr>
              <w:t>25</w:t>
            </w:r>
          </w:p>
        </w:tc>
      </w:tr>
      <w:tr w:rsidR="00E85186" w:rsidRPr="00901E69" w14:paraId="0E970FAE" w14:textId="77777777" w:rsidTr="00F64785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676902ED" w14:textId="59842BCD" w:rsidR="00E85186" w:rsidRDefault="00E85186" w:rsidP="00E85186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415" w:type="dxa"/>
            <w:shd w:val="clear" w:color="auto" w:fill="auto"/>
          </w:tcPr>
          <w:p w14:paraId="06782B52" w14:textId="77777777" w:rsidR="00E52AF2" w:rsidRDefault="00E52AF2" w:rsidP="00E52AF2">
            <w:pPr>
              <w:jc w:val="center"/>
            </w:pPr>
          </w:p>
          <w:p w14:paraId="084ABFF8" w14:textId="77777777" w:rsidR="00E52AF2" w:rsidRDefault="00E52AF2" w:rsidP="00E52AF2">
            <w:pPr>
              <w:jc w:val="center"/>
            </w:pPr>
          </w:p>
          <w:p w14:paraId="42A2226D" w14:textId="4B229213" w:rsidR="00E85186" w:rsidRPr="00F64785" w:rsidRDefault="00E85186" w:rsidP="00E52AF2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D365EB">
              <w:t>Карандаш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610F91C1" w14:textId="1AED510C" w:rsidR="00E85186" w:rsidRPr="00BB5615" w:rsidRDefault="00E85186" w:rsidP="00E85186">
            <w:pPr>
              <w:jc w:val="both"/>
              <w:rPr>
                <w:sz w:val="22"/>
                <w:szCs w:val="22"/>
                <w:lang w:val="ru-RU"/>
              </w:rPr>
            </w:pPr>
            <w:r w:rsidRPr="00E85186">
              <w:rPr>
                <w:lang w:val="ru-RU"/>
              </w:rPr>
              <w:t xml:space="preserve">Карандаш </w:t>
            </w:r>
            <w:proofErr w:type="spellStart"/>
            <w:r w:rsidRPr="00E85186">
              <w:rPr>
                <w:lang w:val="ru-RU"/>
              </w:rPr>
              <w:t>чернографитный</w:t>
            </w:r>
            <w:proofErr w:type="spellEnd"/>
            <w:r w:rsidRPr="00E85186">
              <w:rPr>
                <w:lang w:val="ru-RU"/>
              </w:rPr>
              <w:t xml:space="preserve"> круглый с ластиком. Материал: дерево. Карандаш должен быть заточенным. Цвет синий, оранжевый, белый в ассортименте. Твердость </w:t>
            </w:r>
            <w:r w:rsidRPr="00D365EB">
              <w:t>HB</w:t>
            </w:r>
            <w:r w:rsidRPr="00E85186">
              <w:rPr>
                <w:lang w:val="ru-RU"/>
              </w:rPr>
              <w:t xml:space="preserve">, прочный грифель 2.0 мм, серебристый </w:t>
            </w:r>
            <w:proofErr w:type="spellStart"/>
            <w:r w:rsidRPr="00E85186">
              <w:rPr>
                <w:lang w:val="ru-RU"/>
              </w:rPr>
              <w:t>феррул</w:t>
            </w:r>
            <w:proofErr w:type="spellEnd"/>
            <w:r w:rsidRPr="00E85186">
              <w:rPr>
                <w:lang w:val="ru-RU"/>
              </w:rPr>
              <w:t xml:space="preserve">. На карандаше должно быть выполнено тиснение логотипа Заказчика серебристой фольгой. </w:t>
            </w:r>
            <w:r w:rsidRPr="00D365EB">
              <w:t xml:space="preserve">В </w:t>
            </w:r>
            <w:proofErr w:type="spellStart"/>
            <w:r w:rsidRPr="00D365EB">
              <w:t>стоимость</w:t>
            </w:r>
            <w:proofErr w:type="spellEnd"/>
            <w:r w:rsidRPr="00D365EB">
              <w:t xml:space="preserve"> </w:t>
            </w:r>
            <w:proofErr w:type="spellStart"/>
            <w:r w:rsidRPr="00D365EB">
              <w:t>должна</w:t>
            </w:r>
            <w:proofErr w:type="spellEnd"/>
            <w:r w:rsidRPr="00D365EB">
              <w:t xml:space="preserve"> </w:t>
            </w:r>
            <w:proofErr w:type="spellStart"/>
            <w:r w:rsidRPr="00D365EB">
              <w:t>входить</w:t>
            </w:r>
            <w:proofErr w:type="spellEnd"/>
            <w:r w:rsidRPr="00D365EB">
              <w:t xml:space="preserve"> </w:t>
            </w:r>
            <w:proofErr w:type="spellStart"/>
            <w:r w:rsidRPr="00D365EB">
              <w:t>разработка</w:t>
            </w:r>
            <w:proofErr w:type="spellEnd"/>
            <w:r w:rsidRPr="00D365EB">
              <w:t xml:space="preserve"> </w:t>
            </w:r>
            <w:proofErr w:type="spellStart"/>
            <w:r w:rsidRPr="00D365EB">
              <w:t>макета</w:t>
            </w:r>
            <w:proofErr w:type="spellEnd"/>
            <w:r w:rsidRPr="00D365EB"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577101" w14:textId="243D04AD" w:rsidR="00E85186" w:rsidRPr="00BB5615" w:rsidRDefault="00E8518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62</w:t>
            </w:r>
            <w:r w:rsidR="000B1223">
              <w:rPr>
                <w:color w:val="000000"/>
                <w:sz w:val="22"/>
                <w:szCs w:val="22"/>
                <w:lang w:val="ru-RU" w:eastAsia="ru-RU"/>
              </w:rPr>
              <w:t>40</w:t>
            </w:r>
          </w:p>
        </w:tc>
      </w:tr>
      <w:tr w:rsidR="00E85186" w:rsidRPr="00901E69" w14:paraId="294AE2A1" w14:textId="77777777" w:rsidTr="00A05270">
        <w:trPr>
          <w:trHeight w:val="1122"/>
        </w:trPr>
        <w:tc>
          <w:tcPr>
            <w:tcW w:w="567" w:type="dxa"/>
            <w:shd w:val="clear" w:color="auto" w:fill="auto"/>
            <w:vAlign w:val="center"/>
          </w:tcPr>
          <w:p w14:paraId="4F6BFE0F" w14:textId="6692F3E6" w:rsidR="00E85186" w:rsidRDefault="00E85186" w:rsidP="00E85186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415" w:type="dxa"/>
            <w:shd w:val="clear" w:color="auto" w:fill="auto"/>
          </w:tcPr>
          <w:p w14:paraId="1370CD5B" w14:textId="77777777" w:rsidR="00E52AF2" w:rsidRDefault="00E52AF2" w:rsidP="00E52AF2">
            <w:pPr>
              <w:jc w:val="center"/>
            </w:pPr>
          </w:p>
          <w:p w14:paraId="5B0D04AE" w14:textId="77777777" w:rsidR="00E52AF2" w:rsidRDefault="00E52AF2" w:rsidP="00E52AF2">
            <w:pPr>
              <w:jc w:val="center"/>
            </w:pPr>
          </w:p>
          <w:p w14:paraId="57AC1D71" w14:textId="77777777" w:rsidR="00E52AF2" w:rsidRDefault="00E52AF2" w:rsidP="00E52AF2">
            <w:pPr>
              <w:jc w:val="center"/>
            </w:pPr>
          </w:p>
          <w:p w14:paraId="7CFE576B" w14:textId="1D7975E2" w:rsidR="00E85186" w:rsidRPr="00F64785" w:rsidRDefault="00E85186" w:rsidP="00E52AF2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2C1719">
              <w:t>Ручка</w:t>
            </w:r>
            <w:proofErr w:type="spellEnd"/>
            <w:r w:rsidRPr="002C1719">
              <w:t xml:space="preserve"> в </w:t>
            </w:r>
            <w:proofErr w:type="spellStart"/>
            <w:r w:rsidRPr="002C1719">
              <w:t>форме</w:t>
            </w:r>
            <w:proofErr w:type="spellEnd"/>
            <w:r w:rsidRPr="002C1719">
              <w:t xml:space="preserve"> </w:t>
            </w:r>
            <w:proofErr w:type="spellStart"/>
            <w:r w:rsidRPr="002C1719">
              <w:t>карандаша</w:t>
            </w:r>
            <w:proofErr w:type="spellEnd"/>
          </w:p>
        </w:tc>
        <w:tc>
          <w:tcPr>
            <w:tcW w:w="6516" w:type="dxa"/>
            <w:shd w:val="clear" w:color="auto" w:fill="auto"/>
          </w:tcPr>
          <w:p w14:paraId="446C9922" w14:textId="0C9AE2D5" w:rsidR="00E85186" w:rsidRPr="00BB5615" w:rsidRDefault="00E85186" w:rsidP="00E85186">
            <w:pPr>
              <w:jc w:val="both"/>
              <w:rPr>
                <w:sz w:val="22"/>
                <w:szCs w:val="22"/>
                <w:lang w:val="ru-RU"/>
              </w:rPr>
            </w:pPr>
            <w:r w:rsidRPr="00E85186">
              <w:rPr>
                <w:lang w:val="ru-RU"/>
              </w:rPr>
              <w:t xml:space="preserve">Ручка шариковая должна быть в форме карандаша с корпусом из переработанного картона. Размер не менее 164х10 мм. Цвет: синий, оранжевый в ассортименте. Нажимной механизм подачи стержня, </w:t>
            </w:r>
            <w:proofErr w:type="spellStart"/>
            <w:r w:rsidRPr="00E85186">
              <w:rPr>
                <w:lang w:val="ru-RU"/>
              </w:rPr>
              <w:t>пулевидный</w:t>
            </w:r>
            <w:proofErr w:type="spellEnd"/>
            <w:r w:rsidRPr="00E85186">
              <w:rPr>
                <w:lang w:val="ru-RU"/>
              </w:rPr>
              <w:t xml:space="preserve"> пишущий узел 1.0 мм., длина линии письма 600-800 м, цвет чернил синий. На ручке должна быть выполнена тампопечать логотипа Заказчика. В стоимость должна входить разработка макета.</w:t>
            </w:r>
          </w:p>
        </w:tc>
        <w:tc>
          <w:tcPr>
            <w:tcW w:w="851" w:type="dxa"/>
            <w:shd w:val="clear" w:color="auto" w:fill="auto"/>
          </w:tcPr>
          <w:p w14:paraId="391B3A0D" w14:textId="77777777" w:rsidR="00E52AF2" w:rsidRDefault="00E52AF2" w:rsidP="00E85186">
            <w:pPr>
              <w:jc w:val="center"/>
            </w:pPr>
          </w:p>
          <w:p w14:paraId="598C9A02" w14:textId="77777777" w:rsidR="00E52AF2" w:rsidRDefault="00E52AF2" w:rsidP="00E85186">
            <w:pPr>
              <w:jc w:val="center"/>
            </w:pPr>
          </w:p>
          <w:p w14:paraId="2CE30DA5" w14:textId="77777777" w:rsidR="00E52AF2" w:rsidRDefault="00E52AF2" w:rsidP="00E85186">
            <w:pPr>
              <w:jc w:val="center"/>
            </w:pPr>
          </w:p>
          <w:p w14:paraId="153B9189" w14:textId="1942A5E5" w:rsidR="00E85186" w:rsidRPr="00BB5615" w:rsidRDefault="00E85186" w:rsidP="00E8518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C1719">
              <w:t>5000</w:t>
            </w:r>
          </w:p>
        </w:tc>
      </w:tr>
    </w:tbl>
    <w:p w14:paraId="77213035" w14:textId="77777777" w:rsidR="006428E1" w:rsidRDefault="006428E1" w:rsidP="00A21EE4">
      <w:pPr>
        <w:jc w:val="both"/>
        <w:rPr>
          <w:sz w:val="22"/>
          <w:szCs w:val="22"/>
          <w:lang w:val="ru-RU"/>
        </w:rPr>
      </w:pPr>
    </w:p>
    <w:p w14:paraId="66E4B87D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6F867976" w14:textId="77777777" w:rsidR="00667BA2" w:rsidRPr="00F14630" w:rsidRDefault="00667BA2" w:rsidP="00031348">
      <w:pPr>
        <w:jc w:val="both"/>
        <w:rPr>
          <w:b/>
          <w:sz w:val="22"/>
          <w:szCs w:val="22"/>
          <w:lang w:val="ru-RU"/>
        </w:rPr>
      </w:pPr>
      <w:bookmarkStart w:id="5" w:name="_Toc108421509"/>
      <w:bookmarkStart w:id="6" w:name="_Toc161728042"/>
      <w:bookmarkStart w:id="7" w:name="_Toc62298242"/>
      <w:bookmarkStart w:id="8" w:name="_Toc64948214"/>
      <w:r w:rsidRPr="00F14630">
        <w:rPr>
          <w:b/>
          <w:sz w:val="22"/>
          <w:szCs w:val="22"/>
          <w:u w:val="single"/>
          <w:lang w:val="ru-RU"/>
        </w:rPr>
        <w:t>3. Ведение расчётов:</w:t>
      </w:r>
      <w:r w:rsidRPr="00F14630">
        <w:rPr>
          <w:b/>
          <w:sz w:val="22"/>
          <w:szCs w:val="22"/>
          <w:lang w:val="ru-RU"/>
        </w:rPr>
        <w:t xml:space="preserve"> </w:t>
      </w:r>
    </w:p>
    <w:p w14:paraId="14EE8CD8" w14:textId="77777777" w:rsidR="00667BA2" w:rsidRDefault="00667BA2" w:rsidP="00A21EE4">
      <w:pPr>
        <w:jc w:val="both"/>
        <w:rPr>
          <w:sz w:val="22"/>
          <w:szCs w:val="22"/>
          <w:lang w:val="ru-RU"/>
        </w:rPr>
      </w:pPr>
      <w:r w:rsidRPr="00F14630">
        <w:rPr>
          <w:sz w:val="22"/>
          <w:szCs w:val="22"/>
          <w:lang w:val="ru-RU"/>
        </w:rPr>
        <w:t>Необходимо произвести расчёт по каждой позиции. Р</w:t>
      </w:r>
      <w:r w:rsidR="00D55926">
        <w:rPr>
          <w:sz w:val="22"/>
          <w:szCs w:val="22"/>
          <w:lang w:val="ru-RU"/>
        </w:rPr>
        <w:t>асчёт должен представлять собой</w:t>
      </w:r>
      <w:r w:rsidRPr="00F14630">
        <w:rPr>
          <w:sz w:val="22"/>
          <w:szCs w:val="22"/>
          <w:lang w:val="ru-RU"/>
        </w:rPr>
        <w:t xml:space="preserve"> как отдельный сметный расчёт на каждую позицию, так и </w:t>
      </w:r>
      <w:r w:rsidRPr="009F1771">
        <w:rPr>
          <w:sz w:val="22"/>
          <w:szCs w:val="22"/>
          <w:lang w:val="ru-RU"/>
        </w:rPr>
        <w:t>сводную таблицу с тремя столбцами: «Наименование товара», «Цена товара за единицу»,</w:t>
      </w:r>
      <w:r w:rsidRPr="00F14630">
        <w:rPr>
          <w:sz w:val="22"/>
          <w:szCs w:val="22"/>
          <w:lang w:val="ru-RU"/>
        </w:rPr>
        <w:t xml:space="preserve"> «Цена за комплект» и «Итого, общая стоимость заказа» для возможности операти</w:t>
      </w:r>
      <w:r w:rsidR="006428E1">
        <w:rPr>
          <w:sz w:val="22"/>
          <w:szCs w:val="22"/>
          <w:lang w:val="ru-RU"/>
        </w:rPr>
        <w:t>вности рассмотрения предложений</w:t>
      </w:r>
      <w:r w:rsidRPr="00F14630">
        <w:rPr>
          <w:sz w:val="22"/>
          <w:szCs w:val="22"/>
          <w:lang w:val="ru-RU"/>
        </w:rPr>
        <w:t>.</w:t>
      </w:r>
      <w:r w:rsidR="008F26BB">
        <w:rPr>
          <w:sz w:val="22"/>
          <w:szCs w:val="22"/>
          <w:lang w:val="ru-RU"/>
        </w:rPr>
        <w:t xml:space="preserve"> В стоимость должна входить разработка макета.</w:t>
      </w:r>
    </w:p>
    <w:p w14:paraId="1E9E0061" w14:textId="77777777" w:rsidR="00D26463" w:rsidRPr="00F14630" w:rsidRDefault="00D26463" w:rsidP="00CB70DF">
      <w:pPr>
        <w:ind w:firstLine="284"/>
        <w:jc w:val="both"/>
        <w:rPr>
          <w:sz w:val="22"/>
          <w:szCs w:val="22"/>
          <w:lang w:val="ru-RU"/>
        </w:rPr>
      </w:pPr>
    </w:p>
    <w:p w14:paraId="2E814EC6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4. Условия поставки</w:t>
      </w:r>
      <w:bookmarkEnd w:id="5"/>
      <w:bookmarkEnd w:id="6"/>
      <w:r w:rsidRPr="00F14630">
        <w:rPr>
          <w:szCs w:val="22"/>
          <w:u w:val="single"/>
        </w:rPr>
        <w:t xml:space="preserve">: </w:t>
      </w:r>
      <w:bookmarkEnd w:id="7"/>
      <w:bookmarkEnd w:id="8"/>
    </w:p>
    <w:p w14:paraId="31B7CAFC" w14:textId="77777777" w:rsidR="00667BA2" w:rsidRDefault="00667BA2" w:rsidP="00667BA2">
      <w:pPr>
        <w:tabs>
          <w:tab w:val="num" w:pos="0"/>
        </w:tabs>
        <w:jc w:val="both"/>
        <w:rPr>
          <w:color w:val="000000"/>
          <w:sz w:val="22"/>
          <w:szCs w:val="22"/>
          <w:u w:val="single"/>
          <w:lang w:val="ru-RU"/>
        </w:rPr>
      </w:pPr>
      <w:r w:rsidRPr="00F14630">
        <w:rPr>
          <w:snapToGrid w:val="0"/>
          <w:sz w:val="22"/>
          <w:szCs w:val="22"/>
          <w:lang w:val="ru-RU" w:eastAsia="ru-RU"/>
        </w:rPr>
        <w:t>4.</w:t>
      </w:r>
      <w:r w:rsidR="00C47E59">
        <w:rPr>
          <w:snapToGrid w:val="0"/>
          <w:sz w:val="22"/>
          <w:szCs w:val="22"/>
          <w:lang w:val="ru-RU" w:eastAsia="ru-RU"/>
        </w:rPr>
        <w:t>1</w:t>
      </w:r>
      <w:r w:rsidRPr="00F14630">
        <w:rPr>
          <w:snapToGrid w:val="0"/>
          <w:sz w:val="22"/>
          <w:szCs w:val="22"/>
          <w:lang w:val="ru-RU" w:eastAsia="ru-RU"/>
        </w:rPr>
        <w:t xml:space="preserve">. Доставка продукции осуществляется Поставщиком на склад Заказчика, </w:t>
      </w:r>
      <w:r w:rsidR="008F26BB">
        <w:rPr>
          <w:sz w:val="22"/>
          <w:szCs w:val="22"/>
          <w:lang w:val="ru-RU"/>
        </w:rPr>
        <w:t xml:space="preserve">находящийся по адресу: </w:t>
      </w:r>
      <w:r w:rsidRPr="00F14630">
        <w:rPr>
          <w:color w:val="000000"/>
          <w:sz w:val="22"/>
          <w:szCs w:val="22"/>
          <w:u w:val="single"/>
          <w:lang w:val="ru-RU"/>
        </w:rPr>
        <w:t>город Иркутск, ул. Байкальская, 239, корпус 26а.</w:t>
      </w:r>
    </w:p>
    <w:p w14:paraId="72F30334" w14:textId="3D28C792" w:rsidR="008F26BB" w:rsidRPr="004E5C0A" w:rsidRDefault="00C47E59" w:rsidP="008F26BB">
      <w:pPr>
        <w:tabs>
          <w:tab w:val="left" w:pos="1080"/>
        </w:tabs>
        <w:jc w:val="both"/>
        <w:rPr>
          <w:snapToGrid w:val="0"/>
          <w:sz w:val="22"/>
          <w:szCs w:val="22"/>
          <w:lang w:val="ru-RU" w:eastAsia="ru-RU"/>
        </w:rPr>
      </w:pPr>
      <w:r>
        <w:rPr>
          <w:snapToGrid w:val="0"/>
          <w:sz w:val="22"/>
          <w:szCs w:val="22"/>
          <w:lang w:val="ru-RU" w:eastAsia="ru-RU"/>
        </w:rPr>
        <w:t>4.2</w:t>
      </w:r>
      <w:r w:rsidR="008F26BB" w:rsidRPr="008F26BB">
        <w:rPr>
          <w:snapToGrid w:val="0"/>
          <w:sz w:val="22"/>
          <w:szCs w:val="22"/>
          <w:lang w:val="ru-RU" w:eastAsia="ru-RU"/>
        </w:rPr>
        <w:t>. Срок поставки: 1</w:t>
      </w:r>
      <w:r w:rsidR="008F26BB">
        <w:rPr>
          <w:snapToGrid w:val="0"/>
          <w:sz w:val="22"/>
          <w:szCs w:val="22"/>
          <w:lang w:val="ru-RU" w:eastAsia="ru-RU"/>
        </w:rPr>
        <w:t>5</w:t>
      </w:r>
      <w:r w:rsidR="008F26BB" w:rsidRPr="008F26BB">
        <w:rPr>
          <w:snapToGrid w:val="0"/>
          <w:sz w:val="22"/>
          <w:szCs w:val="22"/>
          <w:lang w:val="ru-RU" w:eastAsia="ru-RU"/>
        </w:rPr>
        <w:t xml:space="preserve"> дней </w:t>
      </w:r>
      <w:r w:rsidR="008F26BB" w:rsidRPr="004E5C0A">
        <w:rPr>
          <w:snapToGrid w:val="0"/>
          <w:sz w:val="22"/>
          <w:szCs w:val="22"/>
          <w:lang w:val="ru-RU" w:eastAsia="ru-RU"/>
        </w:rPr>
        <w:t xml:space="preserve">с даты </w:t>
      </w:r>
      <w:r w:rsidR="004E5C0A" w:rsidRPr="004E5C0A">
        <w:rPr>
          <w:snapToGrid w:val="0"/>
          <w:sz w:val="22"/>
          <w:szCs w:val="22"/>
          <w:lang w:val="ru-RU" w:eastAsia="ru-RU"/>
        </w:rPr>
        <w:t>утверждения эскиза нанесения логотипа Заказчика на продукцию</w:t>
      </w:r>
      <w:r w:rsidR="004E5C0A">
        <w:rPr>
          <w:snapToGrid w:val="0"/>
          <w:sz w:val="22"/>
          <w:szCs w:val="22"/>
          <w:lang w:val="ru-RU" w:eastAsia="ru-RU"/>
        </w:rPr>
        <w:t>.</w:t>
      </w:r>
    </w:p>
    <w:p w14:paraId="6FCEE40A" w14:textId="77777777" w:rsidR="00CD5DC2" w:rsidRPr="00F14630" w:rsidRDefault="00667BA2" w:rsidP="00667BA2">
      <w:pPr>
        <w:pStyle w:val="2"/>
        <w:ind w:firstLine="284"/>
        <w:jc w:val="both"/>
        <w:rPr>
          <w:szCs w:val="22"/>
        </w:rPr>
      </w:pPr>
      <w:bookmarkStart w:id="9" w:name="_Toc62298243"/>
      <w:bookmarkStart w:id="10" w:name="_Toc64948215"/>
      <w:bookmarkStart w:id="11" w:name="_Toc108421510"/>
      <w:bookmarkStart w:id="12" w:name="_Toc161728043"/>
      <w:r w:rsidRPr="00F14630">
        <w:rPr>
          <w:szCs w:val="22"/>
        </w:rPr>
        <w:t xml:space="preserve">  </w:t>
      </w:r>
    </w:p>
    <w:p w14:paraId="6F0F411A" w14:textId="77777777" w:rsidR="00667BA2" w:rsidRPr="00F14630" w:rsidRDefault="00667BA2" w:rsidP="00CD5DC2">
      <w:pPr>
        <w:pStyle w:val="2"/>
        <w:jc w:val="both"/>
        <w:rPr>
          <w:szCs w:val="22"/>
          <w:u w:val="single"/>
        </w:rPr>
      </w:pPr>
      <w:r w:rsidRPr="00F14630">
        <w:rPr>
          <w:szCs w:val="22"/>
          <w:u w:val="single"/>
        </w:rPr>
        <w:t>5. Требования к поставщикам</w:t>
      </w:r>
      <w:bookmarkEnd w:id="9"/>
      <w:bookmarkEnd w:id="10"/>
      <w:bookmarkEnd w:id="11"/>
      <w:bookmarkEnd w:id="12"/>
      <w:r w:rsidRPr="00F14630">
        <w:rPr>
          <w:szCs w:val="22"/>
          <w:u w:val="single"/>
        </w:rPr>
        <w:t>:</w:t>
      </w:r>
    </w:p>
    <w:p w14:paraId="37416AD2" w14:textId="1ACF7AA8" w:rsidR="00667BA2" w:rsidRDefault="00667BA2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  <w:r w:rsidRPr="00F14630">
        <w:rPr>
          <w:snapToGrid w:val="0"/>
          <w:sz w:val="22"/>
          <w:szCs w:val="22"/>
          <w:lang w:val="ru-RU" w:eastAsia="ru-RU"/>
        </w:rPr>
        <w:t xml:space="preserve">       Предоставление гарантии на товар, в соответствии с гарантийным сроком и условиями, определенными фирмой – производителем.</w:t>
      </w:r>
    </w:p>
    <w:p w14:paraId="24A15008" w14:textId="5B8803F1" w:rsidR="00F62A4F" w:rsidRDefault="00F62A4F" w:rsidP="00667BA2">
      <w:pPr>
        <w:tabs>
          <w:tab w:val="left" w:pos="514"/>
          <w:tab w:val="left" w:pos="3270"/>
          <w:tab w:val="left" w:pos="6690"/>
          <w:tab w:val="left" w:pos="9750"/>
        </w:tabs>
        <w:jc w:val="both"/>
        <w:rPr>
          <w:snapToGrid w:val="0"/>
          <w:sz w:val="22"/>
          <w:szCs w:val="22"/>
          <w:lang w:val="ru-RU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4"/>
        <w:gridCol w:w="4691"/>
      </w:tblGrid>
      <w:tr w:rsidR="00F62A4F" w:rsidRPr="00F62A4F" w14:paraId="063DF4C7" w14:textId="77777777" w:rsidTr="00F62A4F">
        <w:trPr>
          <w:trHeight w:val="2429"/>
        </w:trPr>
        <w:tc>
          <w:tcPr>
            <w:tcW w:w="4664" w:type="dxa"/>
          </w:tcPr>
          <w:p w14:paraId="0B2BBBA1" w14:textId="463CE6AB" w:rsidR="00F62A4F" w:rsidRPr="00F62A4F" w:rsidRDefault="00F62A4F" w:rsidP="00F00A61">
            <w:pPr>
              <w:pStyle w:val="3"/>
              <w:ind w:left="0" w:right="-110"/>
              <w:jc w:val="right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Подписи и печати</w:t>
            </w:r>
          </w:p>
          <w:p w14:paraId="27C9C151" w14:textId="77777777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</w:rPr>
            </w:pPr>
          </w:p>
          <w:p w14:paraId="020A1240" w14:textId="77777777" w:rsidR="00F62A4F" w:rsidRPr="00F62A4F" w:rsidRDefault="00F62A4F" w:rsidP="00F00A61">
            <w:pPr>
              <w:pStyle w:val="3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F62A4F">
              <w:rPr>
                <w:b/>
                <w:bCs/>
                <w:sz w:val="24"/>
                <w:szCs w:val="24"/>
              </w:rPr>
              <w:t>Поставщик</w:t>
            </w:r>
            <w:proofErr w:type="spellEnd"/>
            <w:r w:rsidRPr="00F62A4F">
              <w:rPr>
                <w:b/>
                <w:bCs/>
                <w:sz w:val="24"/>
                <w:szCs w:val="24"/>
              </w:rPr>
              <w:t>:</w:t>
            </w:r>
          </w:p>
          <w:p w14:paraId="3A751DF7" w14:textId="77777777" w:rsidR="00F62A4F" w:rsidRPr="00F62A4F" w:rsidRDefault="00F62A4F" w:rsidP="00F62A4F">
            <w:pPr>
              <w:pStyle w:val="3"/>
              <w:spacing w:after="0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</w:t>
            </w:r>
          </w:p>
          <w:p w14:paraId="63DD9007" w14:textId="27DE341E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                        </w:t>
            </w:r>
          </w:p>
          <w:p w14:paraId="6C52B69B" w14:textId="37E70E81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</w:rPr>
              <w:t xml:space="preserve">______________ </w:t>
            </w:r>
            <w:r>
              <w:rPr>
                <w:bCs/>
                <w:sz w:val="24"/>
                <w:szCs w:val="24"/>
                <w:lang w:val="ru-RU"/>
              </w:rPr>
              <w:t>/</w:t>
            </w:r>
            <w:r w:rsidRPr="00F62A4F">
              <w:rPr>
                <w:bCs/>
                <w:sz w:val="24"/>
                <w:szCs w:val="24"/>
              </w:rPr>
              <w:t>______________</w:t>
            </w:r>
            <w:r>
              <w:rPr>
                <w:bCs/>
                <w:sz w:val="24"/>
                <w:szCs w:val="24"/>
                <w:lang w:val="ru-RU"/>
              </w:rPr>
              <w:t>/</w:t>
            </w:r>
          </w:p>
        </w:tc>
        <w:tc>
          <w:tcPr>
            <w:tcW w:w="4691" w:type="dxa"/>
          </w:tcPr>
          <w:p w14:paraId="3E00D91A" w14:textId="1035BB60" w:rsidR="00F62A4F" w:rsidRPr="00F62A4F" w:rsidRDefault="00F62A4F" w:rsidP="00F00A61">
            <w:pPr>
              <w:pStyle w:val="3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Сторон</w:t>
            </w:r>
          </w:p>
          <w:p w14:paraId="4195806E" w14:textId="77777777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</w:p>
          <w:p w14:paraId="1F6CC877" w14:textId="77777777" w:rsidR="00F62A4F" w:rsidRPr="00F62A4F" w:rsidRDefault="00F62A4F" w:rsidP="00F00A61">
            <w:pPr>
              <w:pStyle w:val="3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F62A4F">
              <w:rPr>
                <w:b/>
                <w:bCs/>
                <w:sz w:val="24"/>
                <w:szCs w:val="24"/>
                <w:lang w:val="ru-RU"/>
              </w:rPr>
              <w:t>Покупатель:</w:t>
            </w:r>
          </w:p>
          <w:p w14:paraId="341E234B" w14:textId="77777777" w:rsidR="00F62A4F" w:rsidRPr="00F62A4F" w:rsidRDefault="00F62A4F" w:rsidP="00F62A4F">
            <w:pPr>
              <w:pStyle w:val="3"/>
              <w:spacing w:after="0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>Главный инженер</w:t>
            </w:r>
          </w:p>
          <w:p w14:paraId="4E7E9661" w14:textId="284FDC9F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  <w:lang w:val="ru-RU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>ООО «Иркутскэнергосбыт»</w:t>
            </w:r>
          </w:p>
          <w:p w14:paraId="695BEA72" w14:textId="77777777" w:rsidR="00F62A4F" w:rsidRPr="00F62A4F" w:rsidRDefault="00F62A4F" w:rsidP="00F00A61">
            <w:pPr>
              <w:pStyle w:val="3"/>
              <w:ind w:left="0"/>
              <w:rPr>
                <w:bCs/>
                <w:sz w:val="24"/>
                <w:szCs w:val="24"/>
              </w:rPr>
            </w:pPr>
            <w:r w:rsidRPr="00F62A4F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F62A4F">
              <w:rPr>
                <w:bCs/>
                <w:sz w:val="24"/>
                <w:szCs w:val="24"/>
              </w:rPr>
              <w:t>______________О.Н. Герасименко</w:t>
            </w:r>
          </w:p>
        </w:tc>
      </w:tr>
    </w:tbl>
    <w:p w14:paraId="7B0066C4" w14:textId="77777777" w:rsidR="00F62A4F" w:rsidRPr="00F62A4F" w:rsidRDefault="00F62A4F" w:rsidP="00F62A4F">
      <w:pPr>
        <w:pStyle w:val="3"/>
        <w:ind w:left="0"/>
        <w:jc w:val="right"/>
        <w:rPr>
          <w:bCs/>
          <w:sz w:val="24"/>
          <w:szCs w:val="24"/>
        </w:rPr>
      </w:pPr>
    </w:p>
    <w:p w14:paraId="64D34240" w14:textId="276CAA93" w:rsidR="00064377" w:rsidRPr="00F62A4F" w:rsidRDefault="00F62A4F" w:rsidP="00F62A4F">
      <w:pPr>
        <w:pStyle w:val="3"/>
        <w:ind w:left="0"/>
        <w:rPr>
          <w:bCs/>
          <w:sz w:val="24"/>
          <w:szCs w:val="24"/>
        </w:rPr>
      </w:pPr>
      <w:r w:rsidRPr="00F62A4F">
        <w:rPr>
          <w:bCs/>
          <w:sz w:val="24"/>
          <w:szCs w:val="24"/>
        </w:rPr>
        <w:t xml:space="preserve">М.П. </w:t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</w:r>
      <w:r w:rsidRPr="00F62A4F">
        <w:rPr>
          <w:bCs/>
          <w:sz w:val="24"/>
          <w:szCs w:val="24"/>
        </w:rPr>
        <w:tab/>
        <w:t>М.П.</w:t>
      </w:r>
    </w:p>
    <w:sectPr w:rsidR="00064377" w:rsidRPr="00F62A4F" w:rsidSect="0051281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14AC9"/>
    <w:multiLevelType w:val="hybridMultilevel"/>
    <w:tmpl w:val="9CCEF7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BA2"/>
    <w:rsid w:val="00031348"/>
    <w:rsid w:val="000475CE"/>
    <w:rsid w:val="00064377"/>
    <w:rsid w:val="000950DE"/>
    <w:rsid w:val="000A5B71"/>
    <w:rsid w:val="000B1223"/>
    <w:rsid w:val="000B6F87"/>
    <w:rsid w:val="000D2A96"/>
    <w:rsid w:val="000E01F2"/>
    <w:rsid w:val="00111B65"/>
    <w:rsid w:val="001669FF"/>
    <w:rsid w:val="001834D1"/>
    <w:rsid w:val="001C37E6"/>
    <w:rsid w:val="001E7BEF"/>
    <w:rsid w:val="00291740"/>
    <w:rsid w:val="002D193D"/>
    <w:rsid w:val="00325777"/>
    <w:rsid w:val="00372E3E"/>
    <w:rsid w:val="003B79C4"/>
    <w:rsid w:val="003D26A3"/>
    <w:rsid w:val="0040178C"/>
    <w:rsid w:val="004232D2"/>
    <w:rsid w:val="00434CD7"/>
    <w:rsid w:val="004907C5"/>
    <w:rsid w:val="004D05B7"/>
    <w:rsid w:val="004D64EE"/>
    <w:rsid w:val="004E5C0A"/>
    <w:rsid w:val="00504681"/>
    <w:rsid w:val="00512817"/>
    <w:rsid w:val="005B728F"/>
    <w:rsid w:val="005D667E"/>
    <w:rsid w:val="00642793"/>
    <w:rsid w:val="006428E1"/>
    <w:rsid w:val="00667BA2"/>
    <w:rsid w:val="006D286D"/>
    <w:rsid w:val="006F0594"/>
    <w:rsid w:val="00710094"/>
    <w:rsid w:val="007928E8"/>
    <w:rsid w:val="007E6D44"/>
    <w:rsid w:val="008008B3"/>
    <w:rsid w:val="008374CD"/>
    <w:rsid w:val="008A27FD"/>
    <w:rsid w:val="008D4698"/>
    <w:rsid w:val="008F26BB"/>
    <w:rsid w:val="00901E69"/>
    <w:rsid w:val="0095595F"/>
    <w:rsid w:val="00956772"/>
    <w:rsid w:val="0097061D"/>
    <w:rsid w:val="00991206"/>
    <w:rsid w:val="009A764B"/>
    <w:rsid w:val="009F1771"/>
    <w:rsid w:val="009F5AA2"/>
    <w:rsid w:val="00A13747"/>
    <w:rsid w:val="00A21E99"/>
    <w:rsid w:val="00A21EE4"/>
    <w:rsid w:val="00A51308"/>
    <w:rsid w:val="00AB038C"/>
    <w:rsid w:val="00AE2312"/>
    <w:rsid w:val="00BA42F6"/>
    <w:rsid w:val="00BA633E"/>
    <w:rsid w:val="00BB5615"/>
    <w:rsid w:val="00C43B26"/>
    <w:rsid w:val="00C47E59"/>
    <w:rsid w:val="00CB70DF"/>
    <w:rsid w:val="00CD5DC2"/>
    <w:rsid w:val="00CF3D5D"/>
    <w:rsid w:val="00D21462"/>
    <w:rsid w:val="00D26463"/>
    <w:rsid w:val="00D55926"/>
    <w:rsid w:val="00D64C86"/>
    <w:rsid w:val="00D831B1"/>
    <w:rsid w:val="00DA163A"/>
    <w:rsid w:val="00DD7D4C"/>
    <w:rsid w:val="00E20A53"/>
    <w:rsid w:val="00E52AF2"/>
    <w:rsid w:val="00E55B8D"/>
    <w:rsid w:val="00E85186"/>
    <w:rsid w:val="00EB66B5"/>
    <w:rsid w:val="00EF09D1"/>
    <w:rsid w:val="00F14630"/>
    <w:rsid w:val="00F62A4F"/>
    <w:rsid w:val="00F64785"/>
    <w:rsid w:val="00F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49DC"/>
  <w15:docId w15:val="{C6076A28-7541-4911-986B-EE2DC080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667BA2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BA2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667BA2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667BA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67BA2"/>
    <w:pPr>
      <w:ind w:left="720"/>
      <w:contextualSpacing/>
    </w:pPr>
  </w:style>
  <w:style w:type="paragraph" w:styleId="a6">
    <w:name w:val="footer"/>
    <w:basedOn w:val="a"/>
    <w:link w:val="a7"/>
    <w:uiPriority w:val="99"/>
    <w:rsid w:val="001834D1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834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264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2646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264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264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2646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D26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463"/>
    <w:rPr>
      <w:rFonts w:ascii="Tahoma" w:eastAsia="Times New Roman" w:hAnsi="Tahoma" w:cs="Tahoma"/>
      <w:sz w:val="16"/>
      <w:szCs w:val="16"/>
      <w:lang w:val="en-US"/>
    </w:rPr>
  </w:style>
  <w:style w:type="paragraph" w:styleId="3">
    <w:name w:val="Body Text Indent 3"/>
    <w:basedOn w:val="a"/>
    <w:link w:val="30"/>
    <w:uiPriority w:val="99"/>
    <w:unhideWhenUsed/>
    <w:rsid w:val="00F62A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62A4F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C6EA1-FF56-40B2-AF79-D03157E2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Kryukova Evgeniya</cp:lastModifiedBy>
  <cp:revision>7</cp:revision>
  <cp:lastPrinted>2023-09-22T00:39:00Z</cp:lastPrinted>
  <dcterms:created xsi:type="dcterms:W3CDTF">2023-09-08T03:55:00Z</dcterms:created>
  <dcterms:modified xsi:type="dcterms:W3CDTF">2023-09-22T00:53:00Z</dcterms:modified>
</cp:coreProperties>
</file>